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754" w:rsidRPr="0000512E" w:rsidRDefault="00027754">
      <w:pPr>
        <w:pStyle w:val="a3"/>
        <w:rPr>
          <w:rFonts w:ascii="Arial"/>
          <w:sz w:val="20"/>
          <w:lang w:val="ru-RU"/>
        </w:rPr>
      </w:pPr>
    </w:p>
    <w:p w:rsidR="00027754" w:rsidRPr="0000512E" w:rsidRDefault="00000000">
      <w:pPr>
        <w:pStyle w:val="a3"/>
        <w:spacing w:before="91"/>
        <w:ind w:left="4208" w:right="4295"/>
        <w:jc w:val="center"/>
        <w:rPr>
          <w:sz w:val="24"/>
          <w:szCs w:val="24"/>
          <w:lang w:val="ru-RU"/>
        </w:rPr>
      </w:pPr>
      <w:r w:rsidRPr="0000512E">
        <w:rPr>
          <w:color w:val="131116"/>
          <w:sz w:val="24"/>
          <w:szCs w:val="24"/>
          <w:lang w:val="ru-RU"/>
        </w:rPr>
        <w:t>Протокол</w:t>
      </w:r>
    </w:p>
    <w:p w:rsidR="00027754" w:rsidRPr="0000512E" w:rsidRDefault="00000000">
      <w:pPr>
        <w:pStyle w:val="a3"/>
        <w:spacing w:before="5"/>
        <w:ind w:left="4211" w:right="4295"/>
        <w:jc w:val="center"/>
        <w:rPr>
          <w:sz w:val="24"/>
          <w:szCs w:val="24"/>
          <w:lang w:val="ru-RU"/>
        </w:rPr>
      </w:pPr>
      <w:r w:rsidRPr="0000512E">
        <w:rPr>
          <w:color w:val="131116"/>
          <w:sz w:val="24"/>
          <w:szCs w:val="24"/>
        </w:rPr>
        <w:t>o</w:t>
      </w:r>
      <w:r w:rsidRPr="0000512E">
        <w:rPr>
          <w:color w:val="131116"/>
          <w:sz w:val="24"/>
          <w:szCs w:val="24"/>
          <w:lang w:val="ru-RU"/>
        </w:rPr>
        <w:t xml:space="preserve"> выборе способа </w:t>
      </w:r>
      <w:r w:rsidRPr="0000512E">
        <w:rPr>
          <w:color w:val="26262A"/>
          <w:sz w:val="24"/>
          <w:szCs w:val="24"/>
          <w:lang w:val="ru-RU"/>
        </w:rPr>
        <w:t>закупки</w:t>
      </w:r>
    </w:p>
    <w:p w:rsidR="00027754" w:rsidRPr="0000512E" w:rsidRDefault="00027754">
      <w:pPr>
        <w:pStyle w:val="a3"/>
        <w:spacing w:before="10"/>
        <w:rPr>
          <w:sz w:val="24"/>
          <w:szCs w:val="24"/>
          <w:lang w:val="ru-RU"/>
        </w:rPr>
      </w:pPr>
    </w:p>
    <w:p w:rsidR="00027754" w:rsidRPr="0000512E" w:rsidRDefault="00000000">
      <w:pPr>
        <w:pStyle w:val="a3"/>
        <w:tabs>
          <w:tab w:val="left" w:pos="7821"/>
        </w:tabs>
        <w:spacing w:line="259" w:lineRule="exact"/>
        <w:ind w:left="910"/>
        <w:rPr>
          <w:sz w:val="24"/>
          <w:szCs w:val="24"/>
          <w:lang w:val="ru-RU"/>
        </w:rPr>
      </w:pPr>
      <w:r w:rsidRPr="0000512E">
        <w:rPr>
          <w:color w:val="131116"/>
          <w:sz w:val="24"/>
          <w:szCs w:val="24"/>
          <w:lang w:val="ru-RU"/>
        </w:rPr>
        <w:t>г.</w:t>
      </w:r>
      <w:r w:rsidRPr="0000512E">
        <w:rPr>
          <w:color w:val="131116"/>
          <w:spacing w:val="15"/>
          <w:sz w:val="24"/>
          <w:szCs w:val="24"/>
          <w:lang w:val="ru-RU"/>
        </w:rPr>
        <w:t xml:space="preserve"> </w:t>
      </w:r>
      <w:r w:rsidRPr="0000512E">
        <w:rPr>
          <w:color w:val="131116"/>
          <w:sz w:val="24"/>
          <w:szCs w:val="24"/>
          <w:lang w:val="ru-RU"/>
        </w:rPr>
        <w:t>Ханты-Мансийск</w:t>
      </w:r>
      <w:r w:rsidRPr="0000512E">
        <w:rPr>
          <w:color w:val="131116"/>
          <w:sz w:val="24"/>
          <w:szCs w:val="24"/>
          <w:lang w:val="ru-RU"/>
        </w:rPr>
        <w:tab/>
      </w:r>
      <w:r w:rsidRPr="0000512E">
        <w:rPr>
          <w:color w:val="131116"/>
          <w:position w:val="1"/>
          <w:sz w:val="24"/>
          <w:szCs w:val="24"/>
          <w:lang w:val="ru-RU"/>
        </w:rPr>
        <w:t>«29» ноября 2024</w:t>
      </w:r>
      <w:r w:rsidRPr="0000512E">
        <w:rPr>
          <w:color w:val="131116"/>
          <w:spacing w:val="54"/>
          <w:position w:val="1"/>
          <w:sz w:val="24"/>
          <w:szCs w:val="24"/>
          <w:lang w:val="ru-RU"/>
        </w:rPr>
        <w:t xml:space="preserve"> </w:t>
      </w:r>
      <w:r w:rsidRPr="0000512E">
        <w:rPr>
          <w:color w:val="131116"/>
          <w:position w:val="1"/>
          <w:sz w:val="24"/>
          <w:szCs w:val="24"/>
          <w:lang w:val="ru-RU"/>
        </w:rPr>
        <w:t>года</w:t>
      </w:r>
    </w:p>
    <w:p w:rsidR="00027754" w:rsidRPr="0000512E" w:rsidRDefault="00000000">
      <w:pPr>
        <w:pStyle w:val="a3"/>
        <w:spacing w:line="249" w:lineRule="exact"/>
        <w:ind w:right="824"/>
        <w:jc w:val="right"/>
        <w:rPr>
          <w:sz w:val="24"/>
          <w:szCs w:val="24"/>
        </w:rPr>
      </w:pPr>
      <w:r w:rsidRPr="0000512E">
        <w:rPr>
          <w:color w:val="131116"/>
          <w:w w:val="105"/>
          <w:sz w:val="24"/>
          <w:szCs w:val="24"/>
        </w:rPr>
        <w:t>16 часов 00 минут</w:t>
      </w:r>
    </w:p>
    <w:p w:rsidR="00027754" w:rsidRPr="0000512E" w:rsidRDefault="00027754">
      <w:pPr>
        <w:pStyle w:val="a3"/>
        <w:spacing w:before="4"/>
        <w:rPr>
          <w:sz w:val="24"/>
          <w:szCs w:val="24"/>
        </w:rPr>
      </w:pPr>
    </w:p>
    <w:p w:rsidR="00027754" w:rsidRPr="0000512E" w:rsidRDefault="00000000" w:rsidP="0000512E">
      <w:pPr>
        <w:pStyle w:val="a4"/>
        <w:numPr>
          <w:ilvl w:val="0"/>
          <w:numId w:val="2"/>
        </w:numPr>
        <w:tabs>
          <w:tab w:val="left" w:pos="1568"/>
        </w:tabs>
        <w:spacing w:line="254" w:lineRule="auto"/>
        <w:ind w:right="872" w:firstLine="528"/>
        <w:jc w:val="both"/>
        <w:rPr>
          <w:color w:val="131116"/>
          <w:sz w:val="24"/>
          <w:szCs w:val="24"/>
          <w:lang w:val="ru-RU"/>
        </w:rPr>
      </w:pPr>
      <w:r w:rsidRPr="0000512E">
        <w:rPr>
          <w:color w:val="131116"/>
          <w:sz w:val="24"/>
          <w:szCs w:val="24"/>
          <w:lang w:val="ru-RU"/>
        </w:rPr>
        <w:t xml:space="preserve">Заказчик: Акционерное общество </w:t>
      </w:r>
      <w:r w:rsidRPr="0000512E">
        <w:rPr>
          <w:color w:val="26262A"/>
          <w:sz w:val="24"/>
          <w:szCs w:val="24"/>
          <w:lang w:val="ru-RU"/>
        </w:rPr>
        <w:t xml:space="preserve">«Ханты-Мансийский </w:t>
      </w:r>
      <w:r w:rsidRPr="0000512E">
        <w:rPr>
          <w:color w:val="131116"/>
          <w:sz w:val="24"/>
          <w:szCs w:val="24"/>
          <w:lang w:val="ru-RU"/>
        </w:rPr>
        <w:t>негосударственный пенсионный фонд».</w:t>
      </w:r>
    </w:p>
    <w:p w:rsidR="00027754" w:rsidRPr="0000512E" w:rsidRDefault="00000000" w:rsidP="0000512E">
      <w:pPr>
        <w:pStyle w:val="a4"/>
        <w:numPr>
          <w:ilvl w:val="0"/>
          <w:numId w:val="2"/>
        </w:numPr>
        <w:tabs>
          <w:tab w:val="left" w:pos="1617"/>
        </w:tabs>
        <w:spacing w:line="249" w:lineRule="exact"/>
        <w:ind w:left="1616" w:hanging="282"/>
        <w:jc w:val="both"/>
        <w:rPr>
          <w:color w:val="131116"/>
          <w:sz w:val="24"/>
          <w:szCs w:val="24"/>
        </w:rPr>
      </w:pPr>
      <w:r w:rsidRPr="0000512E">
        <w:rPr>
          <w:color w:val="131116"/>
          <w:sz w:val="24"/>
          <w:szCs w:val="24"/>
        </w:rPr>
        <w:t>Повестка</w:t>
      </w:r>
      <w:r w:rsidRPr="0000512E">
        <w:rPr>
          <w:color w:val="131116"/>
          <w:spacing w:val="24"/>
          <w:sz w:val="24"/>
          <w:szCs w:val="24"/>
        </w:rPr>
        <w:t xml:space="preserve"> </w:t>
      </w:r>
      <w:r w:rsidRPr="0000512E">
        <w:rPr>
          <w:color w:val="131116"/>
          <w:sz w:val="24"/>
          <w:szCs w:val="24"/>
        </w:rPr>
        <w:t>дня:</w:t>
      </w:r>
    </w:p>
    <w:p w:rsidR="00027754" w:rsidRPr="0000512E" w:rsidRDefault="00000000" w:rsidP="0000512E">
      <w:pPr>
        <w:pStyle w:val="a4"/>
        <w:numPr>
          <w:ilvl w:val="1"/>
          <w:numId w:val="2"/>
        </w:numPr>
        <w:tabs>
          <w:tab w:val="left" w:pos="1728"/>
        </w:tabs>
        <w:spacing w:before="5"/>
        <w:ind w:left="810" w:firstLine="524"/>
        <w:jc w:val="both"/>
        <w:rPr>
          <w:color w:val="131116"/>
          <w:sz w:val="24"/>
          <w:szCs w:val="24"/>
        </w:rPr>
      </w:pPr>
      <w:r w:rsidRPr="0000512E">
        <w:rPr>
          <w:color w:val="131116"/>
          <w:sz w:val="24"/>
          <w:szCs w:val="24"/>
        </w:rPr>
        <w:t>определение способа</w:t>
      </w:r>
      <w:r w:rsidRPr="0000512E">
        <w:rPr>
          <w:color w:val="131116"/>
          <w:spacing w:val="15"/>
          <w:sz w:val="24"/>
          <w:szCs w:val="24"/>
        </w:rPr>
        <w:t xml:space="preserve"> </w:t>
      </w:r>
      <w:r w:rsidRPr="0000512E">
        <w:rPr>
          <w:color w:val="131116"/>
          <w:sz w:val="24"/>
          <w:szCs w:val="24"/>
        </w:rPr>
        <w:t>закупки;</w:t>
      </w:r>
    </w:p>
    <w:p w:rsidR="00027754" w:rsidRPr="0000512E" w:rsidRDefault="00000000" w:rsidP="0000512E">
      <w:pPr>
        <w:pStyle w:val="a4"/>
        <w:numPr>
          <w:ilvl w:val="1"/>
          <w:numId w:val="2"/>
        </w:numPr>
        <w:tabs>
          <w:tab w:val="left" w:pos="1771"/>
          <w:tab w:val="left" w:pos="2129"/>
          <w:tab w:val="left" w:pos="3038"/>
          <w:tab w:val="left" w:pos="6305"/>
          <w:tab w:val="left" w:pos="7414"/>
          <w:tab w:val="left" w:pos="8647"/>
        </w:tabs>
        <w:spacing w:before="9" w:line="244" w:lineRule="auto"/>
        <w:ind w:left="810" w:right="718" w:firstLine="524"/>
        <w:jc w:val="both"/>
        <w:rPr>
          <w:color w:val="131116"/>
          <w:sz w:val="24"/>
          <w:szCs w:val="24"/>
          <w:lang w:val="ru-RU"/>
        </w:rPr>
      </w:pPr>
      <w:r w:rsidRPr="0000512E">
        <w:rPr>
          <w:color w:val="131116"/>
          <w:sz w:val="24"/>
          <w:szCs w:val="24"/>
          <w:lang w:val="ru-RU"/>
        </w:rPr>
        <w:t>заключение договора возмездного оказания актуарных консультационных услуг по анализу актуарной методологии Заказчика с составлением Технического Задания на адаптацию Актуарного</w:t>
      </w:r>
      <w:r w:rsidR="0000512E" w:rsidRPr="0000512E">
        <w:rPr>
          <w:color w:val="131116"/>
          <w:sz w:val="24"/>
          <w:szCs w:val="24"/>
          <w:lang w:val="ru-RU"/>
        </w:rPr>
        <w:t xml:space="preserve"> </w:t>
      </w:r>
      <w:r w:rsidRPr="0000512E">
        <w:rPr>
          <w:color w:val="131116"/>
          <w:sz w:val="24"/>
          <w:szCs w:val="24"/>
          <w:lang w:val="ru-RU"/>
        </w:rPr>
        <w:t>модуля</w:t>
      </w:r>
      <w:r w:rsidR="0000512E" w:rsidRPr="0000512E">
        <w:rPr>
          <w:color w:val="131116"/>
          <w:sz w:val="24"/>
          <w:szCs w:val="24"/>
          <w:lang w:val="ru-RU"/>
        </w:rPr>
        <w:t xml:space="preserve"> </w:t>
      </w:r>
      <w:r w:rsidRPr="0000512E">
        <w:rPr>
          <w:color w:val="26262A"/>
          <w:sz w:val="24"/>
          <w:szCs w:val="24"/>
          <w:lang w:val="ru-RU"/>
        </w:rPr>
        <w:t>«Программно-алгоритмический</w:t>
      </w:r>
      <w:r w:rsidRPr="0000512E">
        <w:rPr>
          <w:color w:val="26262A"/>
          <w:sz w:val="24"/>
          <w:szCs w:val="24"/>
          <w:lang w:val="ru-RU"/>
        </w:rPr>
        <w:tab/>
      </w:r>
      <w:r w:rsidRPr="0000512E">
        <w:rPr>
          <w:color w:val="131116"/>
          <w:sz w:val="24"/>
          <w:szCs w:val="24"/>
          <w:lang w:val="ru-RU"/>
        </w:rPr>
        <w:t>комплекс</w:t>
      </w:r>
      <w:r w:rsidR="0000512E" w:rsidRPr="0000512E">
        <w:rPr>
          <w:color w:val="131116"/>
          <w:sz w:val="24"/>
          <w:szCs w:val="24"/>
          <w:lang w:val="ru-RU"/>
        </w:rPr>
        <w:t xml:space="preserve"> </w:t>
      </w:r>
      <w:r w:rsidRPr="0000512E">
        <w:rPr>
          <w:color w:val="131116"/>
          <w:sz w:val="24"/>
          <w:szCs w:val="24"/>
          <w:lang w:val="ru-RU"/>
        </w:rPr>
        <w:t>актуарных</w:t>
      </w:r>
      <w:r w:rsidR="0000512E" w:rsidRPr="0000512E">
        <w:rPr>
          <w:color w:val="131116"/>
          <w:sz w:val="24"/>
          <w:szCs w:val="24"/>
          <w:lang w:val="ru-RU"/>
        </w:rPr>
        <w:t xml:space="preserve"> </w:t>
      </w:r>
      <w:r w:rsidRPr="0000512E">
        <w:rPr>
          <w:color w:val="131116"/>
          <w:sz w:val="24"/>
          <w:szCs w:val="24"/>
          <w:lang w:val="ru-RU"/>
        </w:rPr>
        <w:t>вычислений</w:t>
      </w:r>
      <w:r w:rsidR="0000512E" w:rsidRPr="0000512E">
        <w:rPr>
          <w:color w:val="131116"/>
          <w:sz w:val="24"/>
          <w:szCs w:val="24"/>
          <w:lang w:val="ru-RU"/>
        </w:rPr>
        <w:t xml:space="preserve"> </w:t>
      </w:r>
      <w:r w:rsidR="0000512E">
        <w:rPr>
          <w:color w:val="131116"/>
          <w:sz w:val="24"/>
          <w:szCs w:val="24"/>
          <w:lang w:val="ru-RU"/>
        </w:rPr>
        <w:t xml:space="preserve">и </w:t>
      </w:r>
      <w:r w:rsidRPr="0000512E">
        <w:rPr>
          <w:color w:val="131116"/>
          <w:sz w:val="24"/>
          <w:szCs w:val="24"/>
          <w:lang w:val="ru-RU"/>
        </w:rPr>
        <w:t>подготовки финансовой отчетности ОСБУ и МСФО» ООО</w:t>
      </w:r>
      <w:r w:rsidR="0000512E">
        <w:rPr>
          <w:color w:val="131116"/>
          <w:sz w:val="24"/>
          <w:szCs w:val="24"/>
          <w:lang w:val="ru-RU"/>
        </w:rPr>
        <w:t xml:space="preserve"> </w:t>
      </w:r>
      <w:r w:rsidRPr="0000512E">
        <w:rPr>
          <w:color w:val="26262A"/>
          <w:sz w:val="24"/>
          <w:szCs w:val="24"/>
          <w:lang w:val="ru-RU"/>
        </w:rPr>
        <w:t xml:space="preserve">«РТЛ-Консалтинг» </w:t>
      </w:r>
      <w:r w:rsidRPr="0000512E">
        <w:rPr>
          <w:color w:val="131116"/>
          <w:sz w:val="24"/>
          <w:szCs w:val="24"/>
          <w:lang w:val="ru-RU"/>
        </w:rPr>
        <w:t xml:space="preserve">(далее </w:t>
      </w:r>
      <w:r w:rsidRPr="0000512E">
        <w:rPr>
          <w:color w:val="082A2F"/>
          <w:sz w:val="24"/>
          <w:szCs w:val="24"/>
          <w:lang w:val="ru-RU"/>
        </w:rPr>
        <w:t xml:space="preserve">- </w:t>
      </w:r>
      <w:r w:rsidRPr="0000512E">
        <w:rPr>
          <w:color w:val="131116"/>
          <w:sz w:val="24"/>
          <w:szCs w:val="24"/>
          <w:lang w:val="ru-RU"/>
        </w:rPr>
        <w:t>Услуга).</w:t>
      </w:r>
    </w:p>
    <w:p w:rsidR="00027754" w:rsidRPr="0000512E" w:rsidRDefault="00000000" w:rsidP="0000512E">
      <w:pPr>
        <w:pStyle w:val="a4"/>
        <w:numPr>
          <w:ilvl w:val="0"/>
          <w:numId w:val="2"/>
        </w:numPr>
        <w:tabs>
          <w:tab w:val="left" w:pos="1626"/>
          <w:tab w:val="left" w:pos="6237"/>
        </w:tabs>
        <w:spacing w:before="5" w:line="244" w:lineRule="auto"/>
        <w:ind w:left="1344" w:right="4753" w:firstLine="0"/>
        <w:jc w:val="both"/>
        <w:rPr>
          <w:color w:val="131116"/>
          <w:sz w:val="24"/>
          <w:szCs w:val="24"/>
          <w:lang w:val="ru-RU"/>
        </w:rPr>
      </w:pPr>
      <w:r w:rsidRPr="0000512E">
        <w:rPr>
          <w:color w:val="131116"/>
          <w:sz w:val="24"/>
          <w:szCs w:val="24"/>
          <w:lang w:val="ru-RU"/>
        </w:rPr>
        <w:t>На</w:t>
      </w:r>
      <w:r w:rsidR="0000512E">
        <w:rPr>
          <w:color w:val="131116"/>
          <w:sz w:val="24"/>
          <w:szCs w:val="24"/>
          <w:lang w:val="ru-RU"/>
        </w:rPr>
        <w:t xml:space="preserve"> </w:t>
      </w:r>
      <w:r w:rsidRPr="0000512E">
        <w:rPr>
          <w:color w:val="26262A"/>
          <w:sz w:val="24"/>
          <w:szCs w:val="24"/>
          <w:lang w:val="ru-RU"/>
        </w:rPr>
        <w:t xml:space="preserve">заседании </w:t>
      </w:r>
      <w:r w:rsidR="0000512E" w:rsidRPr="0000512E">
        <w:rPr>
          <w:color w:val="131116"/>
          <w:sz w:val="24"/>
          <w:szCs w:val="24"/>
          <w:lang w:val="ru-RU"/>
        </w:rPr>
        <w:t xml:space="preserve">комиссии </w:t>
      </w:r>
      <w:r w:rsidRPr="0000512E">
        <w:rPr>
          <w:color w:val="131116"/>
          <w:sz w:val="24"/>
          <w:szCs w:val="24"/>
          <w:lang w:val="ru-RU"/>
        </w:rPr>
        <w:t>присутствовали: Председатель</w:t>
      </w:r>
      <w:r w:rsidRPr="0000512E">
        <w:rPr>
          <w:color w:val="131116"/>
          <w:spacing w:val="44"/>
          <w:sz w:val="24"/>
          <w:szCs w:val="24"/>
          <w:lang w:val="ru-RU"/>
        </w:rPr>
        <w:t xml:space="preserve"> </w:t>
      </w:r>
      <w:r w:rsidR="0000512E" w:rsidRPr="0000512E">
        <w:rPr>
          <w:color w:val="131116"/>
          <w:sz w:val="24"/>
          <w:szCs w:val="24"/>
          <w:lang w:val="ru-RU"/>
        </w:rPr>
        <w:t>комиссии</w:t>
      </w:r>
      <w:r w:rsidRPr="0000512E">
        <w:rPr>
          <w:color w:val="131116"/>
          <w:sz w:val="24"/>
          <w:szCs w:val="24"/>
          <w:lang w:val="ru-RU"/>
        </w:rPr>
        <w:t>:</w:t>
      </w:r>
    </w:p>
    <w:p w:rsidR="00027754" w:rsidRPr="0000512E" w:rsidRDefault="00000000" w:rsidP="0000512E">
      <w:pPr>
        <w:pStyle w:val="a4"/>
        <w:numPr>
          <w:ilvl w:val="0"/>
          <w:numId w:val="1"/>
        </w:numPr>
        <w:tabs>
          <w:tab w:val="left" w:pos="944"/>
        </w:tabs>
        <w:spacing w:line="249" w:lineRule="auto"/>
        <w:ind w:right="642" w:hanging="534"/>
        <w:jc w:val="both"/>
        <w:rPr>
          <w:color w:val="131116"/>
          <w:sz w:val="24"/>
          <w:szCs w:val="24"/>
          <w:lang w:val="ru-RU"/>
        </w:rPr>
      </w:pPr>
      <w:r w:rsidRPr="00D60201">
        <w:rPr>
          <w:color w:val="000000" w:themeColor="text1"/>
          <w:sz w:val="24"/>
          <w:szCs w:val="24"/>
          <w:highlight w:val="black"/>
          <w:lang w:val="ru-RU"/>
        </w:rPr>
        <w:t>Почекайло Татьяна Николаевна (главный бухгалтер-исполнительный вице</w:t>
      </w:r>
      <w:r w:rsidR="0000512E" w:rsidRPr="00D60201">
        <w:rPr>
          <w:color w:val="000000" w:themeColor="text1"/>
          <w:sz w:val="24"/>
          <w:szCs w:val="24"/>
          <w:highlight w:val="black"/>
          <w:lang w:val="ru-RU"/>
        </w:rPr>
        <w:t>-</w:t>
      </w:r>
      <w:r w:rsidRPr="00D60201">
        <w:rPr>
          <w:color w:val="000000" w:themeColor="text1"/>
          <w:sz w:val="24"/>
          <w:szCs w:val="24"/>
          <w:highlight w:val="black"/>
          <w:lang w:val="ru-RU"/>
        </w:rPr>
        <w:t>президент)</w:t>
      </w:r>
      <w:r w:rsidRPr="0000512E">
        <w:rPr>
          <w:color w:val="131116"/>
          <w:sz w:val="24"/>
          <w:szCs w:val="24"/>
          <w:lang w:val="ru-RU"/>
        </w:rPr>
        <w:t xml:space="preserve"> Члены</w:t>
      </w:r>
      <w:r w:rsidRPr="0000512E">
        <w:rPr>
          <w:color w:val="131116"/>
          <w:spacing w:val="19"/>
          <w:sz w:val="24"/>
          <w:szCs w:val="24"/>
          <w:lang w:val="ru-RU"/>
        </w:rPr>
        <w:t xml:space="preserve"> </w:t>
      </w:r>
      <w:r w:rsidRPr="0000512E">
        <w:rPr>
          <w:color w:val="131116"/>
          <w:sz w:val="24"/>
          <w:szCs w:val="24"/>
          <w:lang w:val="ru-RU"/>
        </w:rPr>
        <w:t>комиссии:</w:t>
      </w:r>
    </w:p>
    <w:p w:rsidR="00027754" w:rsidRPr="00D60201" w:rsidRDefault="00000000" w:rsidP="0000512E">
      <w:pPr>
        <w:pStyle w:val="a4"/>
        <w:numPr>
          <w:ilvl w:val="0"/>
          <w:numId w:val="1"/>
        </w:numPr>
        <w:tabs>
          <w:tab w:val="left" w:pos="1045"/>
        </w:tabs>
        <w:spacing w:line="249" w:lineRule="auto"/>
        <w:ind w:left="818" w:right="841" w:firstLine="1"/>
        <w:jc w:val="both"/>
        <w:rPr>
          <w:color w:val="000000" w:themeColor="text1"/>
          <w:sz w:val="24"/>
          <w:szCs w:val="24"/>
          <w:highlight w:val="black"/>
          <w:lang w:val="ru-RU"/>
        </w:rPr>
      </w:pPr>
      <w:r w:rsidRPr="00D60201">
        <w:rPr>
          <w:color w:val="000000" w:themeColor="text1"/>
          <w:sz w:val="24"/>
          <w:szCs w:val="24"/>
          <w:highlight w:val="black"/>
          <w:lang w:val="ru-RU"/>
        </w:rPr>
        <w:t>Мальков Александр Васильевич (руководитель службы экономической безопасности и правовой</w:t>
      </w:r>
      <w:r w:rsidRPr="00D60201">
        <w:rPr>
          <w:color w:val="000000" w:themeColor="text1"/>
          <w:spacing w:val="27"/>
          <w:sz w:val="24"/>
          <w:szCs w:val="24"/>
          <w:highlight w:val="black"/>
          <w:lang w:val="ru-RU"/>
        </w:rPr>
        <w:t xml:space="preserve"> </w:t>
      </w:r>
      <w:r w:rsidRPr="00D60201">
        <w:rPr>
          <w:color w:val="000000" w:themeColor="text1"/>
          <w:sz w:val="24"/>
          <w:szCs w:val="24"/>
          <w:highlight w:val="black"/>
          <w:lang w:val="ru-RU"/>
        </w:rPr>
        <w:t>экспертизы);</w:t>
      </w:r>
    </w:p>
    <w:p w:rsidR="00027754" w:rsidRPr="00D60201" w:rsidRDefault="00000000" w:rsidP="0000512E">
      <w:pPr>
        <w:pStyle w:val="a4"/>
        <w:numPr>
          <w:ilvl w:val="0"/>
          <w:numId w:val="1"/>
        </w:numPr>
        <w:tabs>
          <w:tab w:val="left" w:pos="953"/>
        </w:tabs>
        <w:ind w:left="952" w:hanging="133"/>
        <w:jc w:val="both"/>
        <w:rPr>
          <w:color w:val="000000" w:themeColor="text1"/>
          <w:sz w:val="24"/>
          <w:szCs w:val="24"/>
          <w:highlight w:val="black"/>
          <w:lang w:val="ru-RU"/>
        </w:rPr>
      </w:pPr>
      <w:r w:rsidRPr="00D60201">
        <w:rPr>
          <w:color w:val="000000" w:themeColor="text1"/>
          <w:sz w:val="24"/>
          <w:szCs w:val="24"/>
          <w:highlight w:val="black"/>
          <w:lang w:val="ru-RU"/>
        </w:rPr>
        <w:t>Чёрный Артём Петрович (начальник юридического отдела);</w:t>
      </w:r>
    </w:p>
    <w:p w:rsidR="00027754" w:rsidRPr="00D60201" w:rsidRDefault="00000000" w:rsidP="0000512E">
      <w:pPr>
        <w:pStyle w:val="a4"/>
        <w:numPr>
          <w:ilvl w:val="0"/>
          <w:numId w:val="1"/>
        </w:numPr>
        <w:tabs>
          <w:tab w:val="left" w:pos="948"/>
        </w:tabs>
        <w:spacing w:before="4"/>
        <w:ind w:left="947" w:hanging="128"/>
        <w:jc w:val="both"/>
        <w:rPr>
          <w:color w:val="000000" w:themeColor="text1"/>
          <w:sz w:val="24"/>
          <w:szCs w:val="24"/>
          <w:highlight w:val="black"/>
          <w:lang w:val="ru-RU"/>
        </w:rPr>
      </w:pPr>
      <w:r w:rsidRPr="00D60201">
        <w:rPr>
          <w:color w:val="000000" w:themeColor="text1"/>
          <w:sz w:val="24"/>
          <w:szCs w:val="24"/>
          <w:highlight w:val="black"/>
          <w:lang w:val="ru-RU"/>
        </w:rPr>
        <w:t>Кушникова Светлана Александровна (ведущий бухгалтер);</w:t>
      </w:r>
    </w:p>
    <w:p w:rsidR="0000512E" w:rsidRPr="00D60201" w:rsidRDefault="00000000" w:rsidP="0000512E">
      <w:pPr>
        <w:pStyle w:val="a4"/>
        <w:numPr>
          <w:ilvl w:val="0"/>
          <w:numId w:val="1"/>
        </w:numPr>
        <w:tabs>
          <w:tab w:val="left" w:pos="955"/>
        </w:tabs>
        <w:spacing w:before="4" w:line="244" w:lineRule="auto"/>
        <w:ind w:left="1349" w:right="642" w:hanging="530"/>
        <w:jc w:val="both"/>
        <w:rPr>
          <w:color w:val="000000" w:themeColor="text1"/>
          <w:sz w:val="24"/>
          <w:szCs w:val="24"/>
          <w:highlight w:val="black"/>
          <w:lang w:val="ru-RU"/>
        </w:rPr>
      </w:pPr>
      <w:r w:rsidRPr="00D60201">
        <w:rPr>
          <w:color w:val="000000" w:themeColor="text1"/>
          <w:sz w:val="24"/>
          <w:szCs w:val="24"/>
          <w:highlight w:val="black"/>
          <w:lang w:val="ru-RU"/>
        </w:rPr>
        <w:t xml:space="preserve">Усатова Надежда Владимировна (исполнитель по договору оказания услуг) </w:t>
      </w:r>
    </w:p>
    <w:p w:rsidR="00027754" w:rsidRPr="0000512E" w:rsidRDefault="00000000" w:rsidP="0000512E">
      <w:pPr>
        <w:pStyle w:val="a4"/>
        <w:tabs>
          <w:tab w:val="left" w:pos="955"/>
        </w:tabs>
        <w:spacing w:before="4" w:line="244" w:lineRule="auto"/>
        <w:ind w:left="1349" w:right="642" w:firstLine="0"/>
        <w:jc w:val="both"/>
        <w:rPr>
          <w:color w:val="131116"/>
          <w:sz w:val="24"/>
          <w:szCs w:val="24"/>
          <w:lang w:val="ru-RU"/>
        </w:rPr>
      </w:pPr>
      <w:r w:rsidRPr="0000512E">
        <w:rPr>
          <w:color w:val="131116"/>
          <w:sz w:val="24"/>
          <w:szCs w:val="24"/>
          <w:lang w:val="ru-RU"/>
        </w:rPr>
        <w:t>Секретарь</w:t>
      </w:r>
      <w:r w:rsidRPr="0000512E">
        <w:rPr>
          <w:color w:val="131116"/>
          <w:spacing w:val="42"/>
          <w:sz w:val="24"/>
          <w:szCs w:val="24"/>
          <w:lang w:val="ru-RU"/>
        </w:rPr>
        <w:t xml:space="preserve"> </w:t>
      </w:r>
      <w:r w:rsidRPr="0000512E">
        <w:rPr>
          <w:color w:val="131116"/>
          <w:sz w:val="24"/>
          <w:szCs w:val="24"/>
          <w:lang w:val="ru-RU"/>
        </w:rPr>
        <w:t>комиссии:</w:t>
      </w:r>
    </w:p>
    <w:p w:rsidR="0000512E" w:rsidRPr="00D60201" w:rsidRDefault="00000000" w:rsidP="0000512E">
      <w:pPr>
        <w:pStyle w:val="a4"/>
        <w:numPr>
          <w:ilvl w:val="0"/>
          <w:numId w:val="1"/>
        </w:numPr>
        <w:tabs>
          <w:tab w:val="left" w:pos="941"/>
          <w:tab w:val="left" w:pos="6237"/>
        </w:tabs>
        <w:spacing w:before="9"/>
        <w:ind w:right="4716" w:hanging="534"/>
        <w:jc w:val="both"/>
        <w:rPr>
          <w:color w:val="000000" w:themeColor="text1"/>
          <w:sz w:val="24"/>
          <w:szCs w:val="24"/>
          <w:highlight w:val="black"/>
          <w:lang w:val="ru-RU"/>
        </w:rPr>
      </w:pPr>
      <w:r w:rsidRPr="00D60201">
        <w:rPr>
          <w:sz w:val="24"/>
          <w:szCs w:val="24"/>
          <w:highlight w:val="black"/>
          <w:lang w:val="ru-RU"/>
        </w:rPr>
        <w:t>Тузлаева Юлия Римантовна (начальник общего</w:t>
      </w:r>
      <w:r w:rsidRPr="00D60201">
        <w:rPr>
          <w:color w:val="131116"/>
          <w:sz w:val="24"/>
          <w:szCs w:val="24"/>
          <w:highlight w:val="black"/>
          <w:lang w:val="ru-RU"/>
        </w:rPr>
        <w:t xml:space="preserve"> </w:t>
      </w:r>
      <w:r w:rsidRPr="00D60201">
        <w:rPr>
          <w:color w:val="000000" w:themeColor="text1"/>
          <w:sz w:val="24"/>
          <w:szCs w:val="24"/>
          <w:highlight w:val="black"/>
          <w:lang w:val="ru-RU"/>
        </w:rPr>
        <w:t xml:space="preserve">отдела) </w:t>
      </w:r>
    </w:p>
    <w:p w:rsidR="00027754" w:rsidRPr="0000512E" w:rsidRDefault="00000000" w:rsidP="00F81D0D">
      <w:pPr>
        <w:pStyle w:val="a4"/>
        <w:tabs>
          <w:tab w:val="left" w:pos="941"/>
          <w:tab w:val="left" w:pos="6237"/>
        </w:tabs>
        <w:spacing w:before="9"/>
        <w:ind w:left="1348" w:right="4716" w:firstLine="0"/>
        <w:jc w:val="both"/>
        <w:rPr>
          <w:color w:val="0C0C31"/>
          <w:sz w:val="24"/>
          <w:szCs w:val="24"/>
          <w:lang w:val="ru-RU"/>
        </w:rPr>
      </w:pPr>
      <w:r w:rsidRPr="0000512E">
        <w:rPr>
          <w:color w:val="131116"/>
          <w:sz w:val="24"/>
          <w:szCs w:val="24"/>
          <w:lang w:val="ru-RU"/>
        </w:rPr>
        <w:t>Кворум</w:t>
      </w:r>
      <w:r w:rsidRPr="0000512E">
        <w:rPr>
          <w:color w:val="131116"/>
          <w:spacing w:val="30"/>
          <w:sz w:val="24"/>
          <w:szCs w:val="24"/>
          <w:lang w:val="ru-RU"/>
        </w:rPr>
        <w:t xml:space="preserve"> </w:t>
      </w:r>
      <w:r w:rsidRPr="0000512E">
        <w:rPr>
          <w:color w:val="131116"/>
          <w:sz w:val="24"/>
          <w:szCs w:val="24"/>
          <w:lang w:val="ru-RU"/>
        </w:rPr>
        <w:t>имеется</w:t>
      </w:r>
      <w:r w:rsidRPr="0000512E">
        <w:rPr>
          <w:color w:val="363636"/>
          <w:sz w:val="24"/>
          <w:szCs w:val="24"/>
          <w:lang w:val="ru-RU"/>
        </w:rPr>
        <w:t>.</w:t>
      </w:r>
    </w:p>
    <w:p w:rsidR="00027754" w:rsidRPr="0000512E" w:rsidRDefault="00000000" w:rsidP="00F81D0D">
      <w:pPr>
        <w:pStyle w:val="a4"/>
        <w:numPr>
          <w:ilvl w:val="0"/>
          <w:numId w:val="2"/>
        </w:numPr>
        <w:tabs>
          <w:tab w:val="left" w:pos="1635"/>
          <w:tab w:val="left" w:pos="10065"/>
        </w:tabs>
        <w:spacing w:before="9" w:line="244" w:lineRule="auto"/>
        <w:ind w:left="822" w:right="859" w:firstLine="527"/>
        <w:jc w:val="both"/>
        <w:rPr>
          <w:color w:val="131116"/>
          <w:sz w:val="24"/>
          <w:szCs w:val="24"/>
        </w:rPr>
      </w:pPr>
      <w:r w:rsidRPr="0000512E">
        <w:rPr>
          <w:color w:val="131116"/>
          <w:sz w:val="24"/>
          <w:szCs w:val="24"/>
          <w:lang w:val="ru-RU"/>
        </w:rPr>
        <w:t xml:space="preserve">Заседание комиссии состоялось 29 ноября 2024 г. в 16 часов 00 минут (по местному времени) по адресу 628011 г. Ханты-Мансийск ул. </w:t>
      </w:r>
      <w:r w:rsidRPr="0000512E">
        <w:rPr>
          <w:color w:val="131116"/>
          <w:sz w:val="24"/>
          <w:szCs w:val="24"/>
        </w:rPr>
        <w:t xml:space="preserve">Комсомольская </w:t>
      </w:r>
      <w:r w:rsidRPr="0000512E">
        <w:rPr>
          <w:color w:val="131116"/>
          <w:spacing w:val="3"/>
          <w:sz w:val="24"/>
          <w:szCs w:val="24"/>
        </w:rPr>
        <w:t>д</w:t>
      </w:r>
      <w:r w:rsidRPr="0000512E">
        <w:rPr>
          <w:color w:val="363636"/>
          <w:spacing w:val="3"/>
          <w:sz w:val="24"/>
          <w:szCs w:val="24"/>
        </w:rPr>
        <w:t xml:space="preserve">. </w:t>
      </w:r>
      <w:r w:rsidRPr="0000512E">
        <w:rPr>
          <w:color w:val="131116"/>
          <w:sz w:val="24"/>
          <w:szCs w:val="24"/>
        </w:rPr>
        <w:t>59 А.</w:t>
      </w:r>
    </w:p>
    <w:p w:rsidR="00027754" w:rsidRPr="0000512E" w:rsidRDefault="00000000" w:rsidP="00F81D0D">
      <w:pPr>
        <w:pStyle w:val="a4"/>
        <w:numPr>
          <w:ilvl w:val="0"/>
          <w:numId w:val="2"/>
        </w:numPr>
        <w:tabs>
          <w:tab w:val="left" w:pos="1636"/>
        </w:tabs>
        <w:spacing w:before="4"/>
        <w:ind w:left="820" w:right="840" w:firstLine="531"/>
        <w:jc w:val="both"/>
        <w:rPr>
          <w:color w:val="131116"/>
          <w:sz w:val="24"/>
          <w:szCs w:val="24"/>
          <w:lang w:val="ru-RU"/>
        </w:rPr>
      </w:pPr>
      <w:r w:rsidRPr="0000512E">
        <w:rPr>
          <w:color w:val="131116"/>
          <w:sz w:val="24"/>
          <w:szCs w:val="24"/>
          <w:lang w:val="ru-RU"/>
        </w:rPr>
        <w:t xml:space="preserve">По вопросу повестки дня слушали докладчика - </w:t>
      </w:r>
      <w:r w:rsidRPr="00D60201">
        <w:rPr>
          <w:color w:val="000000" w:themeColor="text1"/>
          <w:sz w:val="24"/>
          <w:szCs w:val="24"/>
          <w:highlight w:val="black"/>
          <w:lang w:val="ru-RU"/>
        </w:rPr>
        <w:t>актуария Плотникова С.В</w:t>
      </w:r>
      <w:r w:rsidRPr="00D60201">
        <w:rPr>
          <w:color w:val="000000" w:themeColor="text1"/>
          <w:sz w:val="24"/>
          <w:szCs w:val="24"/>
          <w:lang w:val="ru-RU"/>
        </w:rPr>
        <w:t>.,</w:t>
      </w:r>
      <w:r w:rsidRPr="0000512E">
        <w:rPr>
          <w:color w:val="131116"/>
          <w:sz w:val="24"/>
          <w:szCs w:val="24"/>
          <w:lang w:val="ru-RU"/>
        </w:rPr>
        <w:t xml:space="preserve"> который сообщил </w:t>
      </w:r>
      <w:r w:rsidRPr="0000512E">
        <w:rPr>
          <w:color w:val="131116"/>
          <w:spacing w:val="-5"/>
          <w:sz w:val="24"/>
          <w:szCs w:val="24"/>
          <w:lang w:val="ru-RU"/>
        </w:rPr>
        <w:t>следующее</w:t>
      </w:r>
      <w:r w:rsidRPr="0000512E">
        <w:rPr>
          <w:color w:val="363636"/>
          <w:spacing w:val="-5"/>
          <w:sz w:val="24"/>
          <w:szCs w:val="24"/>
          <w:lang w:val="ru-RU"/>
        </w:rPr>
        <w:t>.</w:t>
      </w:r>
    </w:p>
    <w:p w:rsidR="00027754" w:rsidRPr="0000512E" w:rsidRDefault="00000000" w:rsidP="00F81D0D">
      <w:pPr>
        <w:pStyle w:val="a3"/>
        <w:tabs>
          <w:tab w:val="left" w:pos="10206"/>
        </w:tabs>
        <w:spacing w:before="14" w:line="249" w:lineRule="auto"/>
        <w:ind w:left="831" w:right="500" w:firstLine="522"/>
        <w:jc w:val="both"/>
        <w:rPr>
          <w:sz w:val="24"/>
          <w:szCs w:val="24"/>
          <w:lang w:val="ru-RU"/>
        </w:rPr>
      </w:pPr>
      <w:r w:rsidRPr="0000512E">
        <w:rPr>
          <w:color w:val="131116"/>
          <w:sz w:val="24"/>
          <w:szCs w:val="24"/>
          <w:lang w:val="ru-RU"/>
        </w:rPr>
        <w:t xml:space="preserve">Во исполнение требования информационного письма Центрального Банка РФ </w:t>
      </w:r>
      <w:r w:rsidRPr="0000512E">
        <w:rPr>
          <w:rFonts w:ascii="Arial" w:hAnsi="Arial"/>
          <w:color w:val="131116"/>
          <w:sz w:val="24"/>
          <w:szCs w:val="24"/>
          <w:lang w:val="ru-RU"/>
        </w:rPr>
        <w:t xml:space="preserve">№ </w:t>
      </w:r>
      <w:r w:rsidRPr="0000512E">
        <w:rPr>
          <w:color w:val="131116"/>
          <w:sz w:val="24"/>
          <w:szCs w:val="24"/>
          <w:lang w:val="ru-RU"/>
        </w:rPr>
        <w:t>ИН-012- 17/142 от 27.12.2022 г. Фонд обязан с 01 января 2025 г</w:t>
      </w:r>
      <w:r w:rsidRPr="0000512E">
        <w:rPr>
          <w:color w:val="082A2F"/>
          <w:sz w:val="24"/>
          <w:szCs w:val="24"/>
          <w:lang w:val="ru-RU"/>
        </w:rPr>
        <w:t xml:space="preserve">. </w:t>
      </w:r>
      <w:r w:rsidRPr="0000512E">
        <w:rPr>
          <w:color w:val="131116"/>
          <w:sz w:val="24"/>
          <w:szCs w:val="24"/>
          <w:lang w:val="ru-RU"/>
        </w:rPr>
        <w:t>начать применение МСФО</w:t>
      </w:r>
      <w:r w:rsidRPr="0000512E">
        <w:rPr>
          <w:color w:val="131116"/>
          <w:sz w:val="24"/>
          <w:szCs w:val="24"/>
        </w:rPr>
        <w:t>l</w:t>
      </w:r>
      <w:r w:rsidRPr="0000512E">
        <w:rPr>
          <w:color w:val="131116"/>
          <w:sz w:val="24"/>
          <w:szCs w:val="24"/>
          <w:lang w:val="ru-RU"/>
        </w:rPr>
        <w:t xml:space="preserve"> 7.</w:t>
      </w:r>
    </w:p>
    <w:p w:rsidR="00027754" w:rsidRPr="0000512E" w:rsidRDefault="00000000" w:rsidP="00F81D0D">
      <w:pPr>
        <w:pStyle w:val="a3"/>
        <w:spacing w:line="247" w:lineRule="auto"/>
        <w:ind w:left="826" w:right="824" w:firstLine="527"/>
        <w:jc w:val="both"/>
        <w:rPr>
          <w:sz w:val="24"/>
          <w:szCs w:val="24"/>
          <w:lang w:val="ru-RU"/>
        </w:rPr>
      </w:pPr>
      <w:r w:rsidRPr="0000512E">
        <w:rPr>
          <w:color w:val="131116"/>
          <w:sz w:val="24"/>
          <w:szCs w:val="24"/>
          <w:lang w:val="ru-RU"/>
        </w:rPr>
        <w:t>Прошу согласовать заключение договора с ООО «РТЛ-Консалтинг» на оказание актуарных консультационных услуг по анализу актуарной методологии Заказчика с составлением Технического Задания на адаптацию Актуарного модуля «Программно-алгоритмический</w:t>
      </w:r>
      <w:r w:rsidR="008B61C7">
        <w:rPr>
          <w:color w:val="131116"/>
          <w:sz w:val="24"/>
          <w:szCs w:val="24"/>
          <w:lang w:val="ru-RU"/>
        </w:rPr>
        <w:t xml:space="preserve"> </w:t>
      </w:r>
      <w:r w:rsidRPr="0000512E">
        <w:rPr>
          <w:color w:val="131116"/>
          <w:sz w:val="24"/>
          <w:szCs w:val="24"/>
          <w:lang w:val="ru-RU"/>
        </w:rPr>
        <w:t>комплекс</w:t>
      </w:r>
      <w:r w:rsidR="008B61C7">
        <w:rPr>
          <w:color w:val="131116"/>
          <w:sz w:val="24"/>
          <w:szCs w:val="24"/>
          <w:lang w:val="ru-RU"/>
        </w:rPr>
        <w:t xml:space="preserve"> </w:t>
      </w:r>
      <w:r w:rsidRPr="0000512E">
        <w:rPr>
          <w:color w:val="131116"/>
          <w:sz w:val="24"/>
          <w:szCs w:val="24"/>
          <w:lang w:val="ru-RU"/>
        </w:rPr>
        <w:t>актуарных вычислений и подготовки финансовой отчетности</w:t>
      </w:r>
      <w:r w:rsidR="008B61C7">
        <w:rPr>
          <w:color w:val="131116"/>
          <w:sz w:val="24"/>
          <w:szCs w:val="24"/>
          <w:lang w:val="ru-RU"/>
        </w:rPr>
        <w:t xml:space="preserve"> </w:t>
      </w:r>
      <w:r w:rsidRPr="0000512E">
        <w:rPr>
          <w:color w:val="131116"/>
          <w:sz w:val="24"/>
          <w:szCs w:val="24"/>
          <w:lang w:val="ru-RU"/>
        </w:rPr>
        <w:t>ОСБУ и</w:t>
      </w:r>
      <w:r w:rsidRPr="0000512E">
        <w:rPr>
          <w:color w:val="131116"/>
          <w:spacing w:val="-6"/>
          <w:sz w:val="24"/>
          <w:szCs w:val="24"/>
          <w:lang w:val="ru-RU"/>
        </w:rPr>
        <w:t xml:space="preserve"> </w:t>
      </w:r>
      <w:r w:rsidRPr="0000512E">
        <w:rPr>
          <w:color w:val="131116"/>
          <w:sz w:val="24"/>
          <w:szCs w:val="24"/>
          <w:lang w:val="ru-RU"/>
        </w:rPr>
        <w:t>МСФО»</w:t>
      </w:r>
      <w:r w:rsidRPr="0000512E">
        <w:rPr>
          <w:color w:val="0C0C31"/>
          <w:sz w:val="24"/>
          <w:szCs w:val="24"/>
          <w:lang w:val="ru-RU"/>
        </w:rPr>
        <w:t>.</w:t>
      </w:r>
    </w:p>
    <w:p w:rsidR="00027754" w:rsidRPr="0000512E" w:rsidRDefault="00000000" w:rsidP="00F81D0D">
      <w:pPr>
        <w:pStyle w:val="a3"/>
        <w:spacing w:before="7" w:line="247" w:lineRule="auto"/>
        <w:ind w:left="822" w:right="814" w:firstLine="536"/>
        <w:jc w:val="both"/>
        <w:rPr>
          <w:sz w:val="24"/>
          <w:szCs w:val="24"/>
          <w:lang w:val="ru-RU"/>
        </w:rPr>
      </w:pPr>
      <w:r w:rsidRPr="0000512E">
        <w:rPr>
          <w:color w:val="131116"/>
          <w:w w:val="105"/>
          <w:sz w:val="24"/>
          <w:szCs w:val="24"/>
          <w:lang w:val="ru-RU"/>
        </w:rPr>
        <w:t>Процедуру</w:t>
      </w:r>
      <w:r w:rsidRPr="0000512E">
        <w:rPr>
          <w:color w:val="131116"/>
          <w:spacing w:val="-20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закупки</w:t>
      </w:r>
      <w:r w:rsidRPr="0000512E">
        <w:rPr>
          <w:color w:val="131116"/>
          <w:spacing w:val="-27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прошу</w:t>
      </w:r>
      <w:r w:rsidRPr="0000512E">
        <w:rPr>
          <w:color w:val="131116"/>
          <w:spacing w:val="-28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провести</w:t>
      </w:r>
      <w:r w:rsidRPr="0000512E">
        <w:rPr>
          <w:color w:val="131116"/>
          <w:spacing w:val="-32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согласно</w:t>
      </w:r>
      <w:r w:rsidRPr="0000512E">
        <w:rPr>
          <w:color w:val="131116"/>
          <w:spacing w:val="-35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пп.22</w:t>
      </w:r>
      <w:r w:rsidRPr="0000512E">
        <w:rPr>
          <w:color w:val="131116"/>
          <w:spacing w:val="-34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пункта</w:t>
      </w:r>
      <w:r w:rsidRPr="0000512E">
        <w:rPr>
          <w:color w:val="131116"/>
          <w:spacing w:val="-35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3.2.5</w:t>
      </w:r>
      <w:r w:rsidRPr="0000512E">
        <w:rPr>
          <w:color w:val="131116"/>
          <w:spacing w:val="-36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Положения,</w:t>
      </w:r>
      <w:r w:rsidRPr="0000512E">
        <w:rPr>
          <w:color w:val="131116"/>
          <w:spacing w:val="-28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как</w:t>
      </w:r>
      <w:r w:rsidRPr="0000512E">
        <w:rPr>
          <w:color w:val="131116"/>
          <w:spacing w:val="-32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 xml:space="preserve">процедуру закупки у единственного поставщика (подрядчика, исполнителя) (при осуществлении закупки услуг по проведению процедур в целях продажи имущества </w:t>
      </w:r>
      <w:r w:rsidRPr="008B61C7">
        <w:rPr>
          <w:bCs/>
          <w:color w:val="131116"/>
          <w:w w:val="105"/>
          <w:sz w:val="24"/>
          <w:szCs w:val="24"/>
          <w:lang w:val="ru-RU"/>
        </w:rPr>
        <w:t>и</w:t>
      </w:r>
      <w:r w:rsidRPr="0000512E">
        <w:rPr>
          <w:b/>
          <w:color w:val="131116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предоставления имущества в аренду, при осуществлении закупок на оказание юридических услуг, услуг финансовых консультантов,</w:t>
      </w:r>
      <w:r w:rsidRPr="0000512E">
        <w:rPr>
          <w:color w:val="131116"/>
          <w:spacing w:val="-30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актуарных</w:t>
      </w:r>
      <w:r w:rsidRPr="0000512E">
        <w:rPr>
          <w:color w:val="131116"/>
          <w:spacing w:val="-16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консультативных</w:t>
      </w:r>
      <w:r w:rsidRPr="0000512E">
        <w:rPr>
          <w:color w:val="131116"/>
          <w:spacing w:val="-33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услуг,</w:t>
      </w:r>
      <w:r w:rsidRPr="0000512E">
        <w:rPr>
          <w:color w:val="131116"/>
          <w:spacing w:val="-29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а</w:t>
      </w:r>
      <w:r w:rsidRPr="0000512E">
        <w:rPr>
          <w:color w:val="131116"/>
          <w:spacing w:val="-31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так</w:t>
      </w:r>
      <w:r w:rsidRPr="0000512E">
        <w:rPr>
          <w:color w:val="131116"/>
          <w:spacing w:val="-25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же</w:t>
      </w:r>
      <w:r w:rsidRPr="0000512E">
        <w:rPr>
          <w:color w:val="131116"/>
          <w:spacing w:val="-26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консультационных</w:t>
      </w:r>
      <w:r w:rsidRPr="0000512E">
        <w:rPr>
          <w:color w:val="131116"/>
          <w:spacing w:val="-31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услуг,</w:t>
      </w:r>
      <w:r w:rsidRPr="0000512E">
        <w:rPr>
          <w:color w:val="131116"/>
          <w:spacing w:val="-24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связанных с</w:t>
      </w:r>
      <w:r w:rsidRPr="0000512E">
        <w:rPr>
          <w:color w:val="131116"/>
          <w:spacing w:val="-21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инвестиционной</w:t>
      </w:r>
      <w:r w:rsidRPr="0000512E">
        <w:rPr>
          <w:color w:val="131116"/>
          <w:spacing w:val="-19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деятельностью</w:t>
      </w:r>
      <w:r w:rsidRPr="0000512E">
        <w:rPr>
          <w:color w:val="131116"/>
          <w:spacing w:val="-4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и</w:t>
      </w:r>
      <w:r w:rsidRPr="0000512E">
        <w:rPr>
          <w:color w:val="131116"/>
          <w:spacing w:val="-16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по</w:t>
      </w:r>
      <w:r w:rsidRPr="0000512E">
        <w:rPr>
          <w:color w:val="131116"/>
          <w:spacing w:val="-22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привлечению</w:t>
      </w:r>
      <w:r w:rsidRPr="0000512E">
        <w:rPr>
          <w:color w:val="131116"/>
          <w:spacing w:val="-10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финансирования</w:t>
      </w:r>
      <w:r w:rsidRPr="0000512E">
        <w:rPr>
          <w:color w:val="131116"/>
          <w:spacing w:val="-22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в</w:t>
      </w:r>
      <w:r w:rsidRPr="0000512E">
        <w:rPr>
          <w:color w:val="131116"/>
          <w:spacing w:val="-20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акционерный</w:t>
      </w:r>
      <w:r w:rsidRPr="0000512E">
        <w:rPr>
          <w:color w:val="131116"/>
          <w:spacing w:val="-2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>капитал,</w:t>
      </w:r>
      <w:r w:rsidRPr="0000512E">
        <w:rPr>
          <w:color w:val="131116"/>
          <w:spacing w:val="-21"/>
          <w:w w:val="105"/>
          <w:sz w:val="24"/>
          <w:szCs w:val="24"/>
          <w:lang w:val="ru-RU"/>
        </w:rPr>
        <w:t xml:space="preserve"> </w:t>
      </w:r>
      <w:r w:rsidRPr="0000512E">
        <w:rPr>
          <w:color w:val="131116"/>
          <w:w w:val="105"/>
          <w:sz w:val="24"/>
          <w:szCs w:val="24"/>
          <w:lang w:val="ru-RU"/>
        </w:rPr>
        <w:t xml:space="preserve">а так же при осуществлении закупок на предоставление </w:t>
      </w:r>
      <w:r w:rsidRPr="0000512E">
        <w:rPr>
          <w:color w:val="26262A"/>
          <w:w w:val="105"/>
          <w:sz w:val="24"/>
          <w:szCs w:val="24"/>
          <w:lang w:val="ru-RU"/>
        </w:rPr>
        <w:t xml:space="preserve">экспертных </w:t>
      </w:r>
      <w:r w:rsidRPr="0000512E">
        <w:rPr>
          <w:color w:val="131116"/>
          <w:w w:val="105"/>
          <w:sz w:val="24"/>
          <w:szCs w:val="24"/>
          <w:lang w:val="ru-RU"/>
        </w:rPr>
        <w:t xml:space="preserve">услуг, в т.ч. судебных </w:t>
      </w:r>
      <w:r w:rsidRPr="0000512E">
        <w:rPr>
          <w:color w:val="131116"/>
          <w:sz w:val="24"/>
          <w:szCs w:val="24"/>
          <w:lang w:val="ru-RU"/>
        </w:rPr>
        <w:t xml:space="preserve">экспертиз  специализированными </w:t>
      </w:r>
      <w:r w:rsidRPr="0000512E">
        <w:rPr>
          <w:color w:val="131116"/>
          <w:spacing w:val="5"/>
          <w:sz w:val="24"/>
          <w:szCs w:val="24"/>
          <w:lang w:val="ru-RU"/>
        </w:rPr>
        <w:t xml:space="preserve"> </w:t>
      </w:r>
      <w:r w:rsidRPr="0000512E">
        <w:rPr>
          <w:color w:val="131116"/>
          <w:sz w:val="24"/>
          <w:szCs w:val="24"/>
          <w:lang w:val="ru-RU"/>
        </w:rPr>
        <w:t>организациями).</w:t>
      </w:r>
    </w:p>
    <w:p w:rsidR="00027754" w:rsidRPr="008B61C7" w:rsidRDefault="00000000" w:rsidP="00F81D0D">
      <w:pPr>
        <w:pStyle w:val="a3"/>
        <w:spacing w:before="2" w:line="249" w:lineRule="auto"/>
        <w:ind w:left="1363" w:right="1733" w:hanging="5"/>
        <w:jc w:val="both"/>
        <w:rPr>
          <w:sz w:val="24"/>
          <w:szCs w:val="24"/>
          <w:lang w:val="ru-RU"/>
        </w:rPr>
      </w:pPr>
      <w:r w:rsidRPr="0000512E">
        <w:rPr>
          <w:color w:val="131116"/>
          <w:sz w:val="24"/>
          <w:szCs w:val="24"/>
          <w:lang w:val="ru-RU"/>
        </w:rPr>
        <w:t xml:space="preserve">Величина вознаграждения составляет </w:t>
      </w:r>
      <w:r w:rsidR="008B61C7">
        <w:rPr>
          <w:color w:val="131116"/>
          <w:sz w:val="24"/>
          <w:szCs w:val="24"/>
          <w:lang w:val="ru-RU"/>
        </w:rPr>
        <w:t>–</w:t>
      </w:r>
      <w:r w:rsidRPr="0000512E">
        <w:rPr>
          <w:color w:val="131116"/>
          <w:sz w:val="24"/>
          <w:szCs w:val="24"/>
          <w:lang w:val="ru-RU"/>
        </w:rPr>
        <w:t xml:space="preserve"> </w:t>
      </w:r>
      <w:r w:rsidR="008B61C7">
        <w:rPr>
          <w:color w:val="131116"/>
          <w:sz w:val="24"/>
          <w:szCs w:val="24"/>
          <w:lang w:val="ru-RU"/>
        </w:rPr>
        <w:t>900 000</w:t>
      </w:r>
      <w:r w:rsidRPr="0000512E">
        <w:rPr>
          <w:color w:val="131116"/>
          <w:sz w:val="24"/>
          <w:szCs w:val="24"/>
          <w:lang w:val="ru-RU"/>
        </w:rPr>
        <w:t xml:space="preserve"> (Девятьсот тысяч) рублей. </w:t>
      </w:r>
      <w:r w:rsidRPr="008B61C7">
        <w:rPr>
          <w:color w:val="131116"/>
          <w:sz w:val="24"/>
          <w:szCs w:val="24"/>
          <w:lang w:val="ru-RU"/>
        </w:rPr>
        <w:t>Расходы запланированы в финансовом плане на 2024 год.</w:t>
      </w:r>
    </w:p>
    <w:p w:rsidR="008B61C7" w:rsidRDefault="00000000" w:rsidP="00F81D0D">
      <w:pPr>
        <w:pStyle w:val="a4"/>
        <w:numPr>
          <w:ilvl w:val="0"/>
          <w:numId w:val="2"/>
        </w:numPr>
        <w:tabs>
          <w:tab w:val="left" w:pos="1589"/>
        </w:tabs>
        <w:spacing w:line="247" w:lineRule="auto"/>
        <w:ind w:left="1359" w:right="784" w:firstLine="3"/>
        <w:jc w:val="both"/>
        <w:rPr>
          <w:color w:val="131116"/>
          <w:sz w:val="24"/>
          <w:szCs w:val="24"/>
          <w:lang w:val="ru-RU"/>
        </w:rPr>
      </w:pPr>
      <w:r w:rsidRPr="0000512E">
        <w:rPr>
          <w:color w:val="131116"/>
          <w:sz w:val="24"/>
          <w:szCs w:val="24"/>
          <w:lang w:val="ru-RU"/>
        </w:rPr>
        <w:t xml:space="preserve">Существенными условиями закупки являются: </w:t>
      </w:r>
    </w:p>
    <w:p w:rsidR="008B61C7" w:rsidRDefault="00000000" w:rsidP="00F81D0D">
      <w:pPr>
        <w:pStyle w:val="a4"/>
        <w:tabs>
          <w:tab w:val="left" w:pos="1589"/>
        </w:tabs>
        <w:spacing w:line="247" w:lineRule="auto"/>
        <w:ind w:left="1362" w:right="784" w:firstLine="0"/>
        <w:jc w:val="both"/>
        <w:rPr>
          <w:color w:val="131116"/>
          <w:sz w:val="24"/>
          <w:szCs w:val="24"/>
          <w:lang w:val="ru-RU"/>
        </w:rPr>
      </w:pPr>
      <w:r w:rsidRPr="0000512E">
        <w:rPr>
          <w:color w:val="131116"/>
          <w:sz w:val="24"/>
          <w:szCs w:val="24"/>
          <w:lang w:val="ru-RU"/>
        </w:rPr>
        <w:t>Цена</w:t>
      </w:r>
      <w:r w:rsidRPr="0000512E">
        <w:rPr>
          <w:color w:val="131116"/>
          <w:spacing w:val="-29"/>
          <w:sz w:val="24"/>
          <w:szCs w:val="24"/>
          <w:lang w:val="ru-RU"/>
        </w:rPr>
        <w:t xml:space="preserve"> </w:t>
      </w:r>
      <w:r w:rsidR="008B61C7">
        <w:rPr>
          <w:color w:val="131116"/>
          <w:sz w:val="24"/>
          <w:szCs w:val="24"/>
          <w:lang w:val="ru-RU"/>
        </w:rPr>
        <w:t>–</w:t>
      </w:r>
      <w:r w:rsidRPr="0000512E">
        <w:rPr>
          <w:color w:val="131116"/>
          <w:spacing w:val="12"/>
          <w:sz w:val="24"/>
          <w:szCs w:val="24"/>
          <w:lang w:val="ru-RU"/>
        </w:rPr>
        <w:t xml:space="preserve"> </w:t>
      </w:r>
      <w:r w:rsidR="008B61C7">
        <w:rPr>
          <w:color w:val="131116"/>
          <w:sz w:val="24"/>
          <w:szCs w:val="24"/>
          <w:lang w:val="ru-RU"/>
        </w:rPr>
        <w:t>900 000</w:t>
      </w:r>
      <w:r w:rsidRPr="0000512E">
        <w:rPr>
          <w:color w:val="131116"/>
          <w:spacing w:val="-28"/>
          <w:sz w:val="24"/>
          <w:szCs w:val="24"/>
          <w:lang w:val="ru-RU"/>
        </w:rPr>
        <w:t xml:space="preserve"> </w:t>
      </w:r>
      <w:r w:rsidRPr="0000512E">
        <w:rPr>
          <w:color w:val="131116"/>
          <w:sz w:val="24"/>
          <w:szCs w:val="24"/>
          <w:lang w:val="ru-RU"/>
        </w:rPr>
        <w:t>(Девятьсот</w:t>
      </w:r>
      <w:r w:rsidRPr="0000512E">
        <w:rPr>
          <w:color w:val="131116"/>
          <w:spacing w:val="-10"/>
          <w:sz w:val="24"/>
          <w:szCs w:val="24"/>
          <w:lang w:val="ru-RU"/>
        </w:rPr>
        <w:t xml:space="preserve"> </w:t>
      </w:r>
      <w:r w:rsidRPr="0000512E">
        <w:rPr>
          <w:color w:val="131116"/>
          <w:sz w:val="24"/>
          <w:szCs w:val="24"/>
          <w:lang w:val="ru-RU"/>
        </w:rPr>
        <w:t>тысяч)</w:t>
      </w:r>
      <w:r w:rsidRPr="0000512E">
        <w:rPr>
          <w:color w:val="131116"/>
          <w:spacing w:val="-22"/>
          <w:sz w:val="24"/>
          <w:szCs w:val="24"/>
          <w:lang w:val="ru-RU"/>
        </w:rPr>
        <w:t xml:space="preserve"> </w:t>
      </w:r>
      <w:r w:rsidRPr="0000512E">
        <w:rPr>
          <w:color w:val="131116"/>
          <w:sz w:val="24"/>
          <w:szCs w:val="24"/>
          <w:lang w:val="ru-RU"/>
        </w:rPr>
        <w:t>рублей</w:t>
      </w:r>
      <w:r w:rsidR="008B61C7">
        <w:rPr>
          <w:color w:val="131116"/>
          <w:sz w:val="24"/>
          <w:szCs w:val="24"/>
          <w:lang w:val="ru-RU"/>
        </w:rPr>
        <w:t xml:space="preserve"> 00</w:t>
      </w:r>
      <w:r w:rsidRPr="0000512E">
        <w:rPr>
          <w:color w:val="131116"/>
          <w:spacing w:val="-17"/>
          <w:sz w:val="24"/>
          <w:szCs w:val="24"/>
          <w:lang w:val="ru-RU"/>
        </w:rPr>
        <w:t xml:space="preserve"> </w:t>
      </w:r>
      <w:r w:rsidRPr="0000512E">
        <w:rPr>
          <w:color w:val="131116"/>
          <w:sz w:val="24"/>
          <w:szCs w:val="24"/>
          <w:lang w:val="ru-RU"/>
        </w:rPr>
        <w:t xml:space="preserve">копеек. </w:t>
      </w:r>
    </w:p>
    <w:p w:rsidR="00027754" w:rsidRPr="008B61C7" w:rsidRDefault="00000000" w:rsidP="00F81D0D">
      <w:pPr>
        <w:pStyle w:val="a4"/>
        <w:tabs>
          <w:tab w:val="left" w:pos="1589"/>
        </w:tabs>
        <w:spacing w:line="247" w:lineRule="auto"/>
        <w:ind w:left="1362" w:right="784" w:firstLine="0"/>
        <w:jc w:val="both"/>
        <w:rPr>
          <w:color w:val="131116"/>
          <w:sz w:val="24"/>
          <w:szCs w:val="24"/>
          <w:lang w:val="ru-RU"/>
        </w:rPr>
      </w:pPr>
      <w:r w:rsidRPr="008B61C7">
        <w:rPr>
          <w:color w:val="131116"/>
          <w:sz w:val="24"/>
          <w:szCs w:val="24"/>
          <w:lang w:val="ru-RU"/>
        </w:rPr>
        <w:t>Срок оказания услуг - декабрь 2024г.</w:t>
      </w:r>
    </w:p>
    <w:p w:rsidR="00027754" w:rsidRPr="0000512E" w:rsidRDefault="00000000" w:rsidP="00A740A3">
      <w:pPr>
        <w:pStyle w:val="a4"/>
        <w:numPr>
          <w:ilvl w:val="0"/>
          <w:numId w:val="2"/>
        </w:numPr>
        <w:tabs>
          <w:tab w:val="left" w:pos="1418"/>
        </w:tabs>
        <w:spacing w:before="4" w:line="251" w:lineRule="exact"/>
        <w:ind w:left="1276" w:hanging="282"/>
        <w:jc w:val="left"/>
        <w:rPr>
          <w:color w:val="131116"/>
          <w:sz w:val="24"/>
          <w:szCs w:val="24"/>
        </w:rPr>
      </w:pPr>
      <w:r w:rsidRPr="0000512E">
        <w:rPr>
          <w:color w:val="131116"/>
          <w:sz w:val="24"/>
          <w:szCs w:val="24"/>
        </w:rPr>
        <w:t>Решение</w:t>
      </w:r>
      <w:r w:rsidRPr="0000512E">
        <w:rPr>
          <w:color w:val="131116"/>
          <w:spacing w:val="42"/>
          <w:sz w:val="24"/>
          <w:szCs w:val="24"/>
        </w:rPr>
        <w:t xml:space="preserve"> </w:t>
      </w:r>
      <w:r w:rsidRPr="0000512E">
        <w:rPr>
          <w:color w:val="131116"/>
          <w:sz w:val="24"/>
          <w:szCs w:val="24"/>
        </w:rPr>
        <w:t>комиссии:</w:t>
      </w:r>
    </w:p>
    <w:p w:rsidR="008B61C7" w:rsidRDefault="00000000" w:rsidP="00F81D0D">
      <w:pPr>
        <w:pStyle w:val="a4"/>
        <w:numPr>
          <w:ilvl w:val="1"/>
          <w:numId w:val="2"/>
        </w:numPr>
        <w:tabs>
          <w:tab w:val="left" w:pos="1270"/>
        </w:tabs>
        <w:spacing w:before="71" w:line="244" w:lineRule="auto"/>
        <w:ind w:left="993" w:right="217" w:firstLine="0"/>
        <w:jc w:val="left"/>
        <w:rPr>
          <w:color w:val="110F13"/>
          <w:sz w:val="24"/>
          <w:szCs w:val="24"/>
          <w:lang w:val="ru-RU"/>
        </w:rPr>
      </w:pPr>
      <w:r w:rsidRPr="008B61C7">
        <w:rPr>
          <w:color w:val="131116"/>
          <w:sz w:val="24"/>
          <w:szCs w:val="24"/>
          <w:lang w:val="ru-RU"/>
        </w:rPr>
        <w:lastRenderedPageBreak/>
        <w:t>Заключить Договор с ООО «РТЛ-Консалтинг» на оказание следующих услуг согласно пункту 2</w:t>
      </w:r>
      <w:r w:rsidRPr="008B61C7">
        <w:rPr>
          <w:color w:val="131116"/>
          <w:spacing w:val="-21"/>
          <w:sz w:val="24"/>
          <w:szCs w:val="24"/>
          <w:lang w:val="ru-RU"/>
        </w:rPr>
        <w:t xml:space="preserve"> </w:t>
      </w:r>
      <w:r w:rsidR="00BF61A7">
        <w:rPr>
          <w:color w:val="131116"/>
          <w:spacing w:val="-21"/>
          <w:sz w:val="24"/>
          <w:szCs w:val="24"/>
          <w:lang w:val="ru-RU"/>
        </w:rPr>
        <w:t>настоящего Протокола.</w:t>
      </w:r>
    </w:p>
    <w:p w:rsidR="008B61C7" w:rsidRPr="0000512E" w:rsidRDefault="008B61C7" w:rsidP="00F81D0D">
      <w:pPr>
        <w:pStyle w:val="a4"/>
        <w:numPr>
          <w:ilvl w:val="1"/>
          <w:numId w:val="2"/>
        </w:numPr>
        <w:tabs>
          <w:tab w:val="left" w:pos="1270"/>
        </w:tabs>
        <w:spacing w:before="71" w:line="244" w:lineRule="auto"/>
        <w:ind w:left="993" w:right="199" w:firstLine="0"/>
        <w:jc w:val="both"/>
        <w:rPr>
          <w:color w:val="110F13"/>
          <w:sz w:val="24"/>
          <w:szCs w:val="24"/>
          <w:lang w:val="ru-RU"/>
        </w:rPr>
      </w:pPr>
      <w:r w:rsidRPr="0000512E">
        <w:rPr>
          <w:color w:val="110F13"/>
          <w:sz w:val="24"/>
          <w:szCs w:val="24"/>
          <w:lang w:val="ru-RU"/>
        </w:rPr>
        <w:t>Определить способ закупки как Закупка у единственного поставщика (подрядчика,</w:t>
      </w:r>
      <w:r w:rsidR="008F0E0D">
        <w:rPr>
          <w:color w:val="110F13"/>
          <w:sz w:val="24"/>
          <w:szCs w:val="24"/>
          <w:lang w:val="ru-RU"/>
        </w:rPr>
        <w:t xml:space="preserve"> </w:t>
      </w:r>
      <w:r w:rsidRPr="0000512E">
        <w:rPr>
          <w:color w:val="110F13"/>
          <w:sz w:val="24"/>
          <w:szCs w:val="24"/>
          <w:lang w:val="ru-RU"/>
        </w:rPr>
        <w:t>исполнителя)</w:t>
      </w:r>
      <w:r w:rsidRPr="0000512E">
        <w:rPr>
          <w:color w:val="381516"/>
          <w:sz w:val="24"/>
          <w:szCs w:val="24"/>
          <w:lang w:val="ru-RU"/>
        </w:rPr>
        <w:t>.</w:t>
      </w:r>
    </w:p>
    <w:p w:rsidR="008B61C7" w:rsidRPr="008B61C7" w:rsidRDefault="00BF61A7" w:rsidP="00F81D0D">
      <w:pPr>
        <w:pStyle w:val="a3"/>
        <w:spacing w:before="10"/>
        <w:jc w:val="both"/>
        <w:rPr>
          <w:sz w:val="24"/>
          <w:szCs w:val="24"/>
          <w:lang w:val="ru-RU"/>
        </w:rPr>
      </w:pPr>
      <w:r>
        <w:rPr>
          <w:color w:val="110F13"/>
          <w:sz w:val="24"/>
          <w:szCs w:val="24"/>
          <w:lang w:val="ru-RU"/>
        </w:rPr>
        <w:t xml:space="preserve"> </w:t>
      </w:r>
      <w:r>
        <w:rPr>
          <w:color w:val="110F13"/>
          <w:sz w:val="24"/>
          <w:szCs w:val="24"/>
          <w:lang w:val="ru-RU"/>
        </w:rPr>
        <w:tab/>
        <w:t xml:space="preserve">    </w:t>
      </w:r>
      <w:r w:rsidR="00D60201">
        <w:rPr>
          <w:color w:val="110F13"/>
          <w:sz w:val="24"/>
          <w:szCs w:val="24"/>
          <w:lang w:val="ru-RU"/>
        </w:rPr>
        <w:tab/>
      </w:r>
      <w:r w:rsidR="008B61C7" w:rsidRPr="0000512E">
        <w:rPr>
          <w:color w:val="110F13"/>
          <w:sz w:val="24"/>
          <w:szCs w:val="24"/>
          <w:lang w:val="ru-RU"/>
        </w:rPr>
        <w:t xml:space="preserve">В соответствии с </w:t>
      </w:r>
      <w:proofErr w:type="spellStart"/>
      <w:r w:rsidR="008B61C7" w:rsidRPr="0000512E">
        <w:rPr>
          <w:color w:val="110F13"/>
          <w:sz w:val="24"/>
          <w:szCs w:val="24"/>
          <w:lang w:val="ru-RU"/>
        </w:rPr>
        <w:t>п.п</w:t>
      </w:r>
      <w:proofErr w:type="spellEnd"/>
      <w:r w:rsidR="008B61C7" w:rsidRPr="0000512E">
        <w:rPr>
          <w:color w:val="110F13"/>
          <w:sz w:val="24"/>
          <w:szCs w:val="24"/>
          <w:lang w:val="ru-RU"/>
        </w:rPr>
        <w:t>. 22 пункта 3.2</w:t>
      </w:r>
      <w:r w:rsidR="008B61C7" w:rsidRPr="0000512E">
        <w:rPr>
          <w:color w:val="0C2A24"/>
          <w:sz w:val="24"/>
          <w:szCs w:val="24"/>
          <w:lang w:val="ru-RU"/>
        </w:rPr>
        <w:t>.</w:t>
      </w:r>
      <w:r w:rsidR="008B61C7" w:rsidRPr="0000512E">
        <w:rPr>
          <w:color w:val="110F13"/>
          <w:sz w:val="24"/>
          <w:szCs w:val="24"/>
          <w:lang w:val="ru-RU"/>
        </w:rPr>
        <w:t xml:space="preserve">5. </w:t>
      </w:r>
      <w:r w:rsidR="008B61C7" w:rsidRPr="008B61C7">
        <w:rPr>
          <w:color w:val="110F13"/>
          <w:sz w:val="24"/>
          <w:szCs w:val="24"/>
          <w:lang w:val="ru-RU"/>
        </w:rPr>
        <w:t>Положения о закупках:</w:t>
      </w:r>
    </w:p>
    <w:p w:rsidR="008B61C7" w:rsidRPr="0000512E" w:rsidRDefault="008B61C7" w:rsidP="00D60201">
      <w:pPr>
        <w:pStyle w:val="a3"/>
        <w:spacing w:before="6" w:line="247" w:lineRule="auto"/>
        <w:ind w:left="993" w:right="165" w:firstLine="447"/>
        <w:jc w:val="both"/>
        <w:rPr>
          <w:sz w:val="24"/>
          <w:szCs w:val="24"/>
          <w:lang w:val="ru-RU"/>
        </w:rPr>
      </w:pPr>
      <w:r w:rsidRPr="0000512E">
        <w:rPr>
          <w:color w:val="110F13"/>
          <w:w w:val="105"/>
          <w:sz w:val="24"/>
          <w:szCs w:val="24"/>
          <w:lang w:val="ru-RU"/>
        </w:rPr>
        <w:t>Закупка может быть осуществлена с единственным поставщиком при осуществлении закупки услуг по проведению процедур в целях продажи имущества и предоставления имущества в аренду, при осуществлении закупок на оказание юридических услуг, услуг финансовых консультантов; актуарных консультативных услуг, а так же консультационных услуг, связанных с инвестиционной деятельностью и по привлечению финансирования в акционерный</w:t>
      </w:r>
      <w:r w:rsidRPr="0000512E">
        <w:rPr>
          <w:color w:val="110F13"/>
          <w:spacing w:val="-26"/>
          <w:w w:val="105"/>
          <w:sz w:val="24"/>
          <w:szCs w:val="24"/>
          <w:lang w:val="ru-RU"/>
        </w:rPr>
        <w:t xml:space="preserve"> </w:t>
      </w:r>
      <w:r w:rsidRPr="0000512E">
        <w:rPr>
          <w:color w:val="110F13"/>
          <w:w w:val="105"/>
          <w:sz w:val="24"/>
          <w:szCs w:val="24"/>
          <w:lang w:val="ru-RU"/>
        </w:rPr>
        <w:t>капитал</w:t>
      </w:r>
      <w:r w:rsidRPr="0000512E">
        <w:rPr>
          <w:color w:val="342F31"/>
          <w:w w:val="105"/>
          <w:sz w:val="24"/>
          <w:szCs w:val="24"/>
          <w:lang w:val="ru-RU"/>
        </w:rPr>
        <w:t>,</w:t>
      </w:r>
      <w:r w:rsidRPr="0000512E">
        <w:rPr>
          <w:color w:val="342F31"/>
          <w:spacing w:val="-28"/>
          <w:w w:val="105"/>
          <w:sz w:val="24"/>
          <w:szCs w:val="24"/>
          <w:lang w:val="ru-RU"/>
        </w:rPr>
        <w:t xml:space="preserve"> </w:t>
      </w:r>
      <w:r w:rsidRPr="0000512E">
        <w:rPr>
          <w:color w:val="110F13"/>
          <w:w w:val="105"/>
          <w:sz w:val="24"/>
          <w:szCs w:val="24"/>
          <w:lang w:val="ru-RU"/>
        </w:rPr>
        <w:t>а</w:t>
      </w:r>
      <w:r w:rsidRPr="0000512E">
        <w:rPr>
          <w:color w:val="110F13"/>
          <w:spacing w:val="-35"/>
          <w:w w:val="105"/>
          <w:sz w:val="24"/>
          <w:szCs w:val="24"/>
          <w:lang w:val="ru-RU"/>
        </w:rPr>
        <w:t xml:space="preserve"> </w:t>
      </w:r>
      <w:r w:rsidRPr="0000512E">
        <w:rPr>
          <w:color w:val="110F13"/>
          <w:w w:val="105"/>
          <w:sz w:val="24"/>
          <w:szCs w:val="24"/>
          <w:lang w:val="ru-RU"/>
        </w:rPr>
        <w:t>так</w:t>
      </w:r>
      <w:r w:rsidRPr="0000512E">
        <w:rPr>
          <w:color w:val="110F13"/>
          <w:spacing w:val="-28"/>
          <w:w w:val="105"/>
          <w:sz w:val="24"/>
          <w:szCs w:val="24"/>
          <w:lang w:val="ru-RU"/>
        </w:rPr>
        <w:t xml:space="preserve"> </w:t>
      </w:r>
      <w:r w:rsidRPr="0000512E">
        <w:rPr>
          <w:color w:val="110F13"/>
          <w:w w:val="105"/>
          <w:sz w:val="24"/>
          <w:szCs w:val="24"/>
          <w:lang w:val="ru-RU"/>
        </w:rPr>
        <w:t>же</w:t>
      </w:r>
      <w:r w:rsidRPr="0000512E">
        <w:rPr>
          <w:color w:val="110F13"/>
          <w:spacing w:val="-30"/>
          <w:w w:val="105"/>
          <w:sz w:val="24"/>
          <w:szCs w:val="24"/>
          <w:lang w:val="ru-RU"/>
        </w:rPr>
        <w:t xml:space="preserve"> </w:t>
      </w:r>
      <w:r w:rsidRPr="0000512E">
        <w:rPr>
          <w:color w:val="110F13"/>
          <w:w w:val="105"/>
          <w:sz w:val="24"/>
          <w:szCs w:val="24"/>
          <w:lang w:val="ru-RU"/>
        </w:rPr>
        <w:t>при</w:t>
      </w:r>
      <w:r w:rsidRPr="0000512E">
        <w:rPr>
          <w:color w:val="110F13"/>
          <w:spacing w:val="-26"/>
          <w:w w:val="105"/>
          <w:sz w:val="24"/>
          <w:szCs w:val="24"/>
          <w:lang w:val="ru-RU"/>
        </w:rPr>
        <w:t xml:space="preserve"> </w:t>
      </w:r>
      <w:r w:rsidRPr="0000512E">
        <w:rPr>
          <w:color w:val="110F13"/>
          <w:w w:val="105"/>
          <w:sz w:val="24"/>
          <w:szCs w:val="24"/>
          <w:lang w:val="ru-RU"/>
        </w:rPr>
        <w:t>осуществлении</w:t>
      </w:r>
      <w:r w:rsidRPr="0000512E">
        <w:rPr>
          <w:color w:val="110F13"/>
          <w:spacing w:val="-18"/>
          <w:w w:val="105"/>
          <w:sz w:val="24"/>
          <w:szCs w:val="24"/>
          <w:lang w:val="ru-RU"/>
        </w:rPr>
        <w:t xml:space="preserve"> </w:t>
      </w:r>
      <w:r w:rsidRPr="0000512E">
        <w:rPr>
          <w:color w:val="110F13"/>
          <w:w w:val="105"/>
          <w:sz w:val="24"/>
          <w:szCs w:val="24"/>
          <w:lang w:val="ru-RU"/>
        </w:rPr>
        <w:t>закупок</w:t>
      </w:r>
      <w:r w:rsidRPr="0000512E">
        <w:rPr>
          <w:color w:val="110F13"/>
          <w:spacing w:val="-27"/>
          <w:w w:val="105"/>
          <w:sz w:val="24"/>
          <w:szCs w:val="24"/>
          <w:lang w:val="ru-RU"/>
        </w:rPr>
        <w:t xml:space="preserve"> </w:t>
      </w:r>
      <w:r w:rsidRPr="0000512E">
        <w:rPr>
          <w:color w:val="110F13"/>
          <w:w w:val="105"/>
          <w:sz w:val="24"/>
          <w:szCs w:val="24"/>
          <w:lang w:val="ru-RU"/>
        </w:rPr>
        <w:t>на</w:t>
      </w:r>
      <w:r w:rsidRPr="0000512E">
        <w:rPr>
          <w:color w:val="110F13"/>
          <w:spacing w:val="-32"/>
          <w:w w:val="105"/>
          <w:sz w:val="24"/>
          <w:szCs w:val="24"/>
          <w:lang w:val="ru-RU"/>
        </w:rPr>
        <w:t xml:space="preserve"> </w:t>
      </w:r>
      <w:r w:rsidRPr="0000512E">
        <w:rPr>
          <w:color w:val="110F13"/>
          <w:w w:val="105"/>
          <w:sz w:val="24"/>
          <w:szCs w:val="24"/>
          <w:lang w:val="ru-RU"/>
        </w:rPr>
        <w:t>предоставление</w:t>
      </w:r>
      <w:r w:rsidRPr="0000512E">
        <w:rPr>
          <w:color w:val="110F13"/>
          <w:spacing w:val="-28"/>
          <w:w w:val="105"/>
          <w:sz w:val="24"/>
          <w:szCs w:val="24"/>
          <w:lang w:val="ru-RU"/>
        </w:rPr>
        <w:t xml:space="preserve"> </w:t>
      </w:r>
      <w:r w:rsidRPr="0000512E">
        <w:rPr>
          <w:color w:val="110F13"/>
          <w:w w:val="105"/>
          <w:sz w:val="24"/>
          <w:szCs w:val="24"/>
          <w:lang w:val="ru-RU"/>
        </w:rPr>
        <w:t>экспертных</w:t>
      </w:r>
      <w:r w:rsidRPr="0000512E">
        <w:rPr>
          <w:color w:val="110F13"/>
          <w:spacing w:val="-20"/>
          <w:w w:val="105"/>
          <w:sz w:val="24"/>
          <w:szCs w:val="24"/>
          <w:lang w:val="ru-RU"/>
        </w:rPr>
        <w:t xml:space="preserve"> </w:t>
      </w:r>
      <w:r w:rsidRPr="0000512E">
        <w:rPr>
          <w:color w:val="110F13"/>
          <w:spacing w:val="3"/>
          <w:w w:val="105"/>
          <w:sz w:val="24"/>
          <w:szCs w:val="24"/>
          <w:lang w:val="ru-RU"/>
        </w:rPr>
        <w:t>услуг</w:t>
      </w:r>
      <w:r w:rsidRPr="0000512E">
        <w:rPr>
          <w:color w:val="342F31"/>
          <w:spacing w:val="3"/>
          <w:w w:val="105"/>
          <w:sz w:val="24"/>
          <w:szCs w:val="24"/>
          <w:lang w:val="ru-RU"/>
        </w:rPr>
        <w:t xml:space="preserve">, </w:t>
      </w:r>
      <w:r w:rsidRPr="0000512E">
        <w:rPr>
          <w:color w:val="110F13"/>
          <w:w w:val="105"/>
          <w:sz w:val="24"/>
          <w:szCs w:val="24"/>
          <w:lang w:val="ru-RU"/>
        </w:rPr>
        <w:t>в</w:t>
      </w:r>
      <w:r w:rsidRPr="0000512E">
        <w:rPr>
          <w:color w:val="110F13"/>
          <w:spacing w:val="-27"/>
          <w:w w:val="105"/>
          <w:sz w:val="24"/>
          <w:szCs w:val="24"/>
          <w:lang w:val="ru-RU"/>
        </w:rPr>
        <w:t xml:space="preserve"> </w:t>
      </w:r>
      <w:r w:rsidRPr="0000512E">
        <w:rPr>
          <w:color w:val="110F13"/>
          <w:w w:val="105"/>
          <w:sz w:val="24"/>
          <w:szCs w:val="24"/>
          <w:lang w:val="ru-RU"/>
        </w:rPr>
        <w:t>т.ч.</w:t>
      </w:r>
      <w:r w:rsidRPr="0000512E">
        <w:rPr>
          <w:color w:val="110F13"/>
          <w:spacing w:val="-25"/>
          <w:w w:val="105"/>
          <w:sz w:val="24"/>
          <w:szCs w:val="24"/>
          <w:lang w:val="ru-RU"/>
        </w:rPr>
        <w:t xml:space="preserve"> </w:t>
      </w:r>
      <w:r w:rsidRPr="0000512E">
        <w:rPr>
          <w:color w:val="110F13"/>
          <w:w w:val="105"/>
          <w:sz w:val="24"/>
          <w:szCs w:val="24"/>
          <w:lang w:val="ru-RU"/>
        </w:rPr>
        <w:t>судебных</w:t>
      </w:r>
      <w:r w:rsidRPr="0000512E">
        <w:rPr>
          <w:color w:val="110F13"/>
          <w:spacing w:val="-15"/>
          <w:w w:val="105"/>
          <w:sz w:val="24"/>
          <w:szCs w:val="24"/>
          <w:lang w:val="ru-RU"/>
        </w:rPr>
        <w:t xml:space="preserve"> </w:t>
      </w:r>
      <w:r w:rsidRPr="0000512E">
        <w:rPr>
          <w:color w:val="110F13"/>
          <w:w w:val="105"/>
          <w:sz w:val="24"/>
          <w:szCs w:val="24"/>
          <w:lang w:val="ru-RU"/>
        </w:rPr>
        <w:t>экспертиз</w:t>
      </w:r>
      <w:r w:rsidRPr="0000512E">
        <w:rPr>
          <w:color w:val="110F13"/>
          <w:spacing w:val="-21"/>
          <w:w w:val="105"/>
          <w:sz w:val="24"/>
          <w:szCs w:val="24"/>
          <w:lang w:val="ru-RU"/>
        </w:rPr>
        <w:t xml:space="preserve"> </w:t>
      </w:r>
      <w:r w:rsidRPr="0000512E">
        <w:rPr>
          <w:color w:val="110F13"/>
          <w:w w:val="105"/>
          <w:sz w:val="24"/>
          <w:szCs w:val="24"/>
          <w:lang w:val="ru-RU"/>
        </w:rPr>
        <w:t>специализированными</w:t>
      </w:r>
      <w:r w:rsidRPr="0000512E">
        <w:rPr>
          <w:color w:val="110F13"/>
          <w:spacing w:val="-33"/>
          <w:w w:val="105"/>
          <w:sz w:val="24"/>
          <w:szCs w:val="24"/>
          <w:lang w:val="ru-RU"/>
        </w:rPr>
        <w:t xml:space="preserve"> </w:t>
      </w:r>
      <w:r w:rsidRPr="0000512E">
        <w:rPr>
          <w:color w:val="110F13"/>
          <w:w w:val="105"/>
          <w:sz w:val="24"/>
          <w:szCs w:val="24"/>
          <w:lang w:val="ru-RU"/>
        </w:rPr>
        <w:t>организациями.</w:t>
      </w:r>
    </w:p>
    <w:p w:rsidR="008B61C7" w:rsidRPr="0000512E" w:rsidRDefault="008B61C7" w:rsidP="00F81D0D">
      <w:pPr>
        <w:pStyle w:val="a4"/>
        <w:numPr>
          <w:ilvl w:val="0"/>
          <w:numId w:val="2"/>
        </w:numPr>
        <w:tabs>
          <w:tab w:val="left" w:pos="1077"/>
        </w:tabs>
        <w:spacing w:line="247" w:lineRule="auto"/>
        <w:ind w:left="993" w:right="103" w:firstLine="0"/>
        <w:jc w:val="both"/>
        <w:rPr>
          <w:color w:val="110F13"/>
          <w:sz w:val="24"/>
          <w:szCs w:val="24"/>
          <w:lang w:val="ru-RU"/>
        </w:rPr>
      </w:pPr>
      <w:r w:rsidRPr="0000512E">
        <w:rPr>
          <w:color w:val="110F13"/>
          <w:sz w:val="24"/>
          <w:szCs w:val="24"/>
          <w:lang w:val="ru-RU"/>
        </w:rPr>
        <w:t xml:space="preserve">Настоящий протокол подлежит размещению на сайте Заказчика </w:t>
      </w:r>
      <w:r w:rsidR="00F81D0D">
        <w:fldChar w:fldCharType="begin"/>
      </w:r>
      <w:r w:rsidR="00F81D0D">
        <w:instrText>HYPERLINK</w:instrText>
      </w:r>
      <w:r w:rsidR="00F81D0D" w:rsidRPr="00DB5794">
        <w:rPr>
          <w:lang w:val="ru-RU"/>
        </w:rPr>
        <w:instrText xml:space="preserve"> "</w:instrText>
      </w:r>
      <w:r w:rsidR="00F81D0D">
        <w:instrText>https</w:instrText>
      </w:r>
      <w:r w:rsidR="00F81D0D" w:rsidRPr="00DB5794">
        <w:rPr>
          <w:lang w:val="ru-RU"/>
        </w:rPr>
        <w:instrText>://</w:instrText>
      </w:r>
      <w:r w:rsidR="00F81D0D">
        <w:instrText>www</w:instrText>
      </w:r>
      <w:r w:rsidR="00F81D0D" w:rsidRPr="00DB5794">
        <w:rPr>
          <w:lang w:val="ru-RU"/>
        </w:rPr>
        <w:instrText>.</w:instrText>
      </w:r>
      <w:r w:rsidR="00F81D0D">
        <w:instrText>hmnpf</w:instrText>
      </w:r>
      <w:r w:rsidR="00F81D0D" w:rsidRPr="00DB5794">
        <w:rPr>
          <w:lang w:val="ru-RU"/>
        </w:rPr>
        <w:instrText>.</w:instrText>
      </w:r>
      <w:r w:rsidR="00F81D0D">
        <w:instrText>ru</w:instrText>
      </w:r>
      <w:r w:rsidR="00F81D0D" w:rsidRPr="00DB5794">
        <w:rPr>
          <w:lang w:val="ru-RU"/>
        </w:rPr>
        <w:instrText>/%20"</w:instrText>
      </w:r>
      <w:r w:rsidR="00F81D0D">
        <w:fldChar w:fldCharType="separate"/>
      </w:r>
      <w:r w:rsidR="00F81D0D" w:rsidRPr="000F1201">
        <w:rPr>
          <w:rStyle w:val="a5"/>
          <w:sz w:val="24"/>
          <w:szCs w:val="24"/>
        </w:rPr>
        <w:t>https</w:t>
      </w:r>
      <w:r w:rsidR="00F81D0D" w:rsidRPr="000F1201">
        <w:rPr>
          <w:rStyle w:val="a5"/>
          <w:sz w:val="24"/>
          <w:szCs w:val="24"/>
          <w:lang w:val="ru-RU"/>
        </w:rPr>
        <w:t>://</w:t>
      </w:r>
      <w:r w:rsidR="00F81D0D" w:rsidRPr="000F1201">
        <w:rPr>
          <w:rStyle w:val="a5"/>
          <w:sz w:val="24"/>
          <w:szCs w:val="24"/>
        </w:rPr>
        <w:t>www</w:t>
      </w:r>
      <w:r w:rsidR="00F81D0D" w:rsidRPr="000F1201">
        <w:rPr>
          <w:rStyle w:val="a5"/>
          <w:sz w:val="24"/>
          <w:szCs w:val="24"/>
          <w:lang w:val="ru-RU"/>
        </w:rPr>
        <w:t>.</w:t>
      </w:r>
      <w:proofErr w:type="spellStart"/>
      <w:r w:rsidR="00F81D0D" w:rsidRPr="000F1201">
        <w:rPr>
          <w:rStyle w:val="a5"/>
          <w:sz w:val="24"/>
          <w:szCs w:val="24"/>
        </w:rPr>
        <w:t>hmnpf</w:t>
      </w:r>
      <w:proofErr w:type="spellEnd"/>
      <w:r w:rsidR="00F81D0D" w:rsidRPr="000F1201">
        <w:rPr>
          <w:rStyle w:val="a5"/>
          <w:sz w:val="24"/>
          <w:szCs w:val="24"/>
          <w:lang w:val="ru-RU"/>
        </w:rPr>
        <w:t>.</w:t>
      </w:r>
      <w:proofErr w:type="spellStart"/>
      <w:r w:rsidR="00F81D0D" w:rsidRPr="000F1201">
        <w:rPr>
          <w:rStyle w:val="a5"/>
          <w:sz w:val="24"/>
          <w:szCs w:val="24"/>
        </w:rPr>
        <w:t>ru</w:t>
      </w:r>
      <w:proofErr w:type="spellEnd"/>
      <w:r w:rsidR="00F81D0D" w:rsidRPr="000F1201">
        <w:rPr>
          <w:rStyle w:val="a5"/>
          <w:sz w:val="24"/>
          <w:szCs w:val="24"/>
          <w:lang w:val="ru-RU"/>
        </w:rPr>
        <w:t xml:space="preserve">/ </w:t>
      </w:r>
      <w:r w:rsidR="00F81D0D">
        <w:fldChar w:fldCharType="end"/>
      </w:r>
      <w:r w:rsidRPr="0000512E">
        <w:rPr>
          <w:color w:val="110F13"/>
          <w:sz w:val="24"/>
          <w:szCs w:val="24"/>
          <w:lang w:val="ru-RU"/>
        </w:rPr>
        <w:t xml:space="preserve">в порядке и в сроки, установленные законодательством РФ и Положением о порядке </w:t>
      </w:r>
      <w:r w:rsidRPr="0000512E">
        <w:rPr>
          <w:color w:val="110F13"/>
          <w:spacing w:val="2"/>
          <w:sz w:val="24"/>
          <w:szCs w:val="24"/>
          <w:lang w:val="ru-RU"/>
        </w:rPr>
        <w:t>проведения</w:t>
      </w:r>
      <w:r w:rsidRPr="0000512E">
        <w:rPr>
          <w:color w:val="85A79C"/>
          <w:spacing w:val="2"/>
          <w:sz w:val="24"/>
          <w:szCs w:val="24"/>
          <w:lang w:val="ru-RU"/>
        </w:rPr>
        <w:t xml:space="preserve"> </w:t>
      </w:r>
      <w:r w:rsidRPr="0000512E">
        <w:rPr>
          <w:color w:val="110F13"/>
          <w:sz w:val="24"/>
          <w:szCs w:val="24"/>
          <w:lang w:val="ru-RU"/>
        </w:rPr>
        <w:t>закупок.</w:t>
      </w:r>
    </w:p>
    <w:p w:rsidR="00027754" w:rsidRPr="00DB5794" w:rsidRDefault="00027754" w:rsidP="00F81D0D">
      <w:pPr>
        <w:tabs>
          <w:tab w:val="left" w:pos="1764"/>
          <w:tab w:val="left" w:pos="8020"/>
        </w:tabs>
        <w:spacing w:before="5" w:line="244" w:lineRule="auto"/>
        <w:ind w:right="828"/>
        <w:rPr>
          <w:sz w:val="24"/>
          <w:szCs w:val="24"/>
          <w:lang w:val="ru-RU"/>
        </w:rPr>
      </w:pPr>
    </w:p>
    <w:p w:rsidR="00F81D0D" w:rsidRPr="00DB5794" w:rsidRDefault="00F81D0D" w:rsidP="00F81D0D">
      <w:pPr>
        <w:tabs>
          <w:tab w:val="left" w:pos="1764"/>
          <w:tab w:val="left" w:pos="8020"/>
        </w:tabs>
        <w:spacing w:before="5" w:line="244" w:lineRule="auto"/>
        <w:ind w:right="828"/>
        <w:rPr>
          <w:sz w:val="24"/>
          <w:szCs w:val="24"/>
          <w:lang w:val="ru-RU"/>
        </w:rPr>
      </w:pPr>
    </w:p>
    <w:p w:rsidR="00F81D0D" w:rsidRPr="0000512E" w:rsidRDefault="00F81D0D" w:rsidP="00F81D0D">
      <w:pPr>
        <w:pStyle w:val="a3"/>
        <w:rPr>
          <w:sz w:val="24"/>
          <w:szCs w:val="24"/>
          <w:lang w:val="ru-RU"/>
        </w:rPr>
      </w:pPr>
    </w:p>
    <w:p w:rsidR="00F81D0D" w:rsidRPr="00D60201" w:rsidRDefault="00F81D0D" w:rsidP="00F81D0D">
      <w:pPr>
        <w:tabs>
          <w:tab w:val="left" w:pos="6549"/>
          <w:tab w:val="left" w:pos="8091"/>
        </w:tabs>
        <w:ind w:left="993"/>
        <w:rPr>
          <w:rFonts w:ascii="Arial" w:hAnsi="Arial"/>
          <w:sz w:val="24"/>
          <w:szCs w:val="24"/>
          <w:lang w:val="ru-RU"/>
        </w:rPr>
      </w:pPr>
      <w:r w:rsidRPr="0000512E">
        <w:rPr>
          <w:color w:val="110F13"/>
          <w:sz w:val="24"/>
          <w:szCs w:val="24"/>
          <w:lang w:val="ru-RU"/>
        </w:rPr>
        <w:t>Председатель</w:t>
      </w:r>
      <w:r w:rsidRPr="0000512E">
        <w:rPr>
          <w:color w:val="110F13"/>
          <w:spacing w:val="22"/>
          <w:sz w:val="24"/>
          <w:szCs w:val="24"/>
          <w:lang w:val="ru-RU"/>
        </w:rPr>
        <w:t xml:space="preserve"> </w:t>
      </w:r>
      <w:r w:rsidRPr="0000512E">
        <w:rPr>
          <w:color w:val="110F13"/>
          <w:w w:val="102"/>
          <w:sz w:val="24"/>
          <w:szCs w:val="24"/>
          <w:lang w:val="ru-RU"/>
        </w:rPr>
        <w:t>комиссии:</w:t>
      </w:r>
      <w:r w:rsidRPr="0000512E">
        <w:rPr>
          <w:color w:val="110F13"/>
          <w:spacing w:val="14"/>
          <w:sz w:val="24"/>
          <w:szCs w:val="24"/>
          <w:lang w:val="ru-RU"/>
        </w:rPr>
        <w:t xml:space="preserve"> </w:t>
      </w:r>
      <w:r w:rsidRPr="00D60201">
        <w:rPr>
          <w:w w:val="101"/>
          <w:sz w:val="24"/>
          <w:szCs w:val="24"/>
          <w:highlight w:val="black"/>
          <w:lang w:val="ru-RU"/>
        </w:rPr>
        <w:t>Почекайло</w:t>
      </w:r>
      <w:r w:rsidRPr="00D60201">
        <w:rPr>
          <w:spacing w:val="14"/>
          <w:sz w:val="24"/>
          <w:szCs w:val="24"/>
          <w:highlight w:val="black"/>
          <w:lang w:val="ru-RU"/>
        </w:rPr>
        <w:t xml:space="preserve"> </w:t>
      </w:r>
      <w:r w:rsidRPr="00D60201">
        <w:rPr>
          <w:w w:val="101"/>
          <w:sz w:val="24"/>
          <w:szCs w:val="24"/>
          <w:highlight w:val="black"/>
          <w:lang w:val="ru-RU"/>
        </w:rPr>
        <w:t>Татьяна</w:t>
      </w:r>
      <w:r w:rsidRPr="00D60201">
        <w:rPr>
          <w:spacing w:val="6"/>
          <w:sz w:val="24"/>
          <w:szCs w:val="24"/>
          <w:highlight w:val="black"/>
          <w:lang w:val="ru-RU"/>
        </w:rPr>
        <w:t xml:space="preserve"> </w:t>
      </w:r>
      <w:r w:rsidRPr="00D60201">
        <w:rPr>
          <w:w w:val="101"/>
          <w:sz w:val="24"/>
          <w:szCs w:val="24"/>
          <w:highlight w:val="black"/>
          <w:lang w:val="ru-RU"/>
        </w:rPr>
        <w:t>Николаевна_____________________</w:t>
      </w:r>
      <w:r w:rsidRPr="00D60201">
        <w:rPr>
          <w:spacing w:val="2"/>
          <w:sz w:val="24"/>
          <w:szCs w:val="24"/>
          <w:lang w:val="ru-RU"/>
        </w:rPr>
        <w:t xml:space="preserve"> </w:t>
      </w:r>
    </w:p>
    <w:p w:rsidR="00F81D0D" w:rsidRPr="00D60201" w:rsidRDefault="00F81D0D" w:rsidP="00F81D0D">
      <w:pPr>
        <w:pStyle w:val="a3"/>
        <w:spacing w:before="7"/>
        <w:rPr>
          <w:rFonts w:ascii="Arial"/>
          <w:sz w:val="24"/>
          <w:szCs w:val="24"/>
          <w:lang w:val="ru-RU"/>
        </w:rPr>
      </w:pPr>
    </w:p>
    <w:p w:rsidR="00F81D0D" w:rsidRPr="00F81D0D" w:rsidRDefault="00F81D0D" w:rsidP="00F81D0D">
      <w:pPr>
        <w:pStyle w:val="a3"/>
        <w:tabs>
          <w:tab w:val="left" w:pos="5007"/>
          <w:tab w:val="left" w:pos="5421"/>
        </w:tabs>
        <w:spacing w:before="1"/>
        <w:ind w:left="993"/>
        <w:rPr>
          <w:sz w:val="24"/>
          <w:szCs w:val="24"/>
          <w:lang w:val="ru-RU"/>
        </w:rPr>
      </w:pPr>
      <w:r w:rsidRPr="0000512E">
        <w:rPr>
          <w:color w:val="110F13"/>
          <w:w w:val="105"/>
          <w:sz w:val="24"/>
          <w:szCs w:val="24"/>
          <w:lang w:val="ru-RU"/>
        </w:rPr>
        <w:t>Член</w:t>
      </w:r>
      <w:r>
        <w:rPr>
          <w:color w:val="110F13"/>
          <w:w w:val="105"/>
          <w:sz w:val="24"/>
          <w:szCs w:val="24"/>
          <w:lang w:val="ru-RU"/>
        </w:rPr>
        <w:t>ы комиссии:</w:t>
      </w:r>
    </w:p>
    <w:p w:rsidR="00F81D0D" w:rsidRPr="00D60201" w:rsidRDefault="00F81D0D" w:rsidP="00F81D0D">
      <w:pPr>
        <w:tabs>
          <w:tab w:val="left" w:pos="4201"/>
          <w:tab w:val="left" w:pos="5023"/>
          <w:tab w:val="left" w:pos="5953"/>
        </w:tabs>
        <w:spacing w:before="44" w:line="362" w:lineRule="exact"/>
        <w:ind w:left="993"/>
        <w:rPr>
          <w:i/>
          <w:sz w:val="24"/>
          <w:szCs w:val="24"/>
          <w:highlight w:val="black"/>
          <w:lang w:val="ru-RU"/>
        </w:rPr>
      </w:pPr>
      <w:r w:rsidRPr="00D60201">
        <w:rPr>
          <w:sz w:val="24"/>
          <w:szCs w:val="24"/>
          <w:highlight w:val="black"/>
          <w:lang w:val="ru-RU"/>
        </w:rPr>
        <w:t>Мальков</w:t>
      </w:r>
      <w:r w:rsidRPr="00D60201">
        <w:rPr>
          <w:spacing w:val="16"/>
          <w:sz w:val="24"/>
          <w:szCs w:val="24"/>
          <w:highlight w:val="black"/>
          <w:lang w:val="ru-RU"/>
        </w:rPr>
        <w:t xml:space="preserve"> </w:t>
      </w:r>
      <w:r w:rsidRPr="00D60201">
        <w:rPr>
          <w:sz w:val="24"/>
          <w:szCs w:val="24"/>
          <w:highlight w:val="black"/>
          <w:lang w:val="ru-RU"/>
        </w:rPr>
        <w:t>Александр</w:t>
      </w:r>
      <w:r w:rsidRPr="00D60201">
        <w:rPr>
          <w:spacing w:val="33"/>
          <w:sz w:val="24"/>
          <w:szCs w:val="24"/>
          <w:highlight w:val="black"/>
          <w:lang w:val="ru-RU"/>
        </w:rPr>
        <w:t xml:space="preserve"> </w:t>
      </w:r>
      <w:r w:rsidRPr="00D60201">
        <w:rPr>
          <w:sz w:val="24"/>
          <w:szCs w:val="24"/>
          <w:highlight w:val="black"/>
          <w:lang w:val="ru-RU"/>
        </w:rPr>
        <w:t>Васильевич_______________________________</w:t>
      </w:r>
      <w:r w:rsidRPr="00D60201">
        <w:rPr>
          <w:sz w:val="24"/>
          <w:szCs w:val="24"/>
          <w:highlight w:val="black"/>
          <w:lang w:val="ru-RU"/>
        </w:rPr>
        <w:tab/>
      </w:r>
      <w:r w:rsidRPr="00D60201">
        <w:rPr>
          <w:i/>
          <w:sz w:val="24"/>
          <w:szCs w:val="24"/>
          <w:highlight w:val="black"/>
          <w:lang w:val="ru-RU"/>
        </w:rPr>
        <w:tab/>
      </w:r>
    </w:p>
    <w:p w:rsidR="00F81D0D" w:rsidRPr="00D60201" w:rsidRDefault="00F81D0D" w:rsidP="00F81D0D">
      <w:pPr>
        <w:tabs>
          <w:tab w:val="left" w:pos="280"/>
          <w:tab w:val="left" w:pos="509"/>
        </w:tabs>
        <w:spacing w:line="167" w:lineRule="exact"/>
        <w:rPr>
          <w:rFonts w:ascii="Arial" w:hAnsi="Arial"/>
          <w:i/>
          <w:sz w:val="24"/>
          <w:szCs w:val="24"/>
          <w:highlight w:val="black"/>
          <w:lang w:val="ru-RU"/>
        </w:rPr>
      </w:pPr>
    </w:p>
    <w:p w:rsidR="00F81D0D" w:rsidRPr="00D60201" w:rsidRDefault="00F81D0D" w:rsidP="00F81D0D">
      <w:pPr>
        <w:pStyle w:val="a3"/>
        <w:spacing w:before="128"/>
        <w:ind w:left="993"/>
        <w:jc w:val="both"/>
        <w:rPr>
          <w:w w:val="105"/>
          <w:sz w:val="24"/>
          <w:szCs w:val="24"/>
          <w:highlight w:val="black"/>
          <w:lang w:val="ru-RU"/>
        </w:rPr>
      </w:pPr>
      <w:r w:rsidRPr="00D60201">
        <w:rPr>
          <w:w w:val="105"/>
          <w:sz w:val="24"/>
          <w:szCs w:val="24"/>
          <w:highlight w:val="black"/>
          <w:lang w:val="ru-RU"/>
        </w:rPr>
        <w:t>Чёрный Артем Петрович_____________________________</w:t>
      </w:r>
    </w:p>
    <w:p w:rsidR="00F81D0D" w:rsidRPr="00D60201" w:rsidRDefault="00F81D0D" w:rsidP="00F81D0D">
      <w:pPr>
        <w:pStyle w:val="a3"/>
        <w:spacing w:before="128"/>
        <w:ind w:left="993"/>
        <w:jc w:val="both"/>
        <w:rPr>
          <w:w w:val="105"/>
          <w:sz w:val="24"/>
          <w:szCs w:val="24"/>
          <w:highlight w:val="black"/>
          <w:lang w:val="ru-RU"/>
        </w:rPr>
      </w:pPr>
      <w:r w:rsidRPr="00D60201">
        <w:rPr>
          <w:w w:val="105"/>
          <w:sz w:val="24"/>
          <w:szCs w:val="24"/>
          <w:highlight w:val="black"/>
          <w:lang w:val="ru-RU"/>
        </w:rPr>
        <w:t>Кушникова Светлана Александровна_______________________________</w:t>
      </w:r>
    </w:p>
    <w:p w:rsidR="00F81D0D" w:rsidRPr="00D60201" w:rsidRDefault="00F81D0D" w:rsidP="00F81D0D">
      <w:pPr>
        <w:pStyle w:val="a3"/>
        <w:spacing w:before="128"/>
        <w:ind w:left="993"/>
        <w:jc w:val="both"/>
        <w:rPr>
          <w:w w:val="105"/>
          <w:sz w:val="24"/>
          <w:szCs w:val="24"/>
          <w:lang w:val="ru-RU"/>
        </w:rPr>
      </w:pPr>
      <w:r w:rsidRPr="00D60201">
        <w:rPr>
          <w:w w:val="105"/>
          <w:sz w:val="24"/>
          <w:szCs w:val="24"/>
          <w:highlight w:val="black"/>
          <w:lang w:val="ru-RU"/>
        </w:rPr>
        <w:t>Усатова Надежда Владимировна_______________________________</w:t>
      </w:r>
    </w:p>
    <w:p w:rsidR="00F81D0D" w:rsidRPr="00D60201" w:rsidRDefault="00F81D0D" w:rsidP="00F81D0D">
      <w:pPr>
        <w:pStyle w:val="a3"/>
        <w:spacing w:before="128"/>
        <w:ind w:left="993"/>
        <w:jc w:val="both"/>
        <w:rPr>
          <w:color w:val="FFFFFF" w:themeColor="background1"/>
          <w:w w:val="105"/>
          <w:sz w:val="24"/>
          <w:szCs w:val="24"/>
          <w:lang w:val="ru-RU"/>
        </w:rPr>
      </w:pPr>
      <w:r>
        <w:rPr>
          <w:color w:val="110F13"/>
          <w:w w:val="105"/>
          <w:sz w:val="24"/>
          <w:szCs w:val="24"/>
          <w:lang w:val="ru-RU"/>
        </w:rPr>
        <w:t xml:space="preserve">Секретарь комиссии: </w:t>
      </w:r>
      <w:r w:rsidRPr="00D60201">
        <w:rPr>
          <w:w w:val="105"/>
          <w:sz w:val="24"/>
          <w:szCs w:val="24"/>
          <w:highlight w:val="black"/>
          <w:lang w:val="ru-RU"/>
        </w:rPr>
        <w:t>Тузлаева Юлия Римантовна __________________</w:t>
      </w:r>
    </w:p>
    <w:p w:rsidR="00F81D0D" w:rsidRDefault="00F81D0D" w:rsidP="00F81D0D">
      <w:pPr>
        <w:pStyle w:val="a3"/>
        <w:spacing w:before="128"/>
        <w:ind w:left="993"/>
        <w:jc w:val="both"/>
        <w:rPr>
          <w:color w:val="110F13"/>
          <w:w w:val="105"/>
          <w:sz w:val="24"/>
          <w:szCs w:val="24"/>
          <w:lang w:val="ru-RU"/>
        </w:rPr>
      </w:pPr>
    </w:p>
    <w:p w:rsidR="00F81D0D" w:rsidRDefault="00F81D0D" w:rsidP="00F81D0D">
      <w:pPr>
        <w:pStyle w:val="a3"/>
        <w:spacing w:before="128"/>
        <w:ind w:left="993"/>
        <w:jc w:val="both"/>
        <w:rPr>
          <w:color w:val="110F13"/>
          <w:w w:val="105"/>
          <w:sz w:val="24"/>
          <w:szCs w:val="24"/>
          <w:lang w:val="ru-RU"/>
        </w:rPr>
      </w:pPr>
    </w:p>
    <w:p w:rsidR="00F81D0D" w:rsidRPr="0000512E" w:rsidRDefault="00F81D0D" w:rsidP="00F81D0D">
      <w:pPr>
        <w:pStyle w:val="a3"/>
        <w:spacing w:line="247" w:lineRule="auto"/>
        <w:ind w:left="993" w:right="160"/>
        <w:jc w:val="both"/>
        <w:rPr>
          <w:sz w:val="24"/>
          <w:szCs w:val="24"/>
          <w:lang w:val="ru-RU"/>
        </w:rPr>
      </w:pPr>
      <w:r w:rsidRPr="0000512E">
        <w:rPr>
          <w:color w:val="110F13"/>
          <w:w w:val="105"/>
          <w:sz w:val="24"/>
          <w:szCs w:val="24"/>
          <w:lang w:val="ru-RU"/>
        </w:rPr>
        <w:t>На основании п. 3</w:t>
      </w:r>
      <w:r w:rsidRPr="0000512E">
        <w:rPr>
          <w:color w:val="342F31"/>
          <w:w w:val="105"/>
          <w:sz w:val="24"/>
          <w:szCs w:val="24"/>
          <w:lang w:val="ru-RU"/>
        </w:rPr>
        <w:t>.</w:t>
      </w:r>
      <w:r w:rsidRPr="0000512E">
        <w:rPr>
          <w:color w:val="110F13"/>
          <w:w w:val="105"/>
          <w:sz w:val="24"/>
          <w:szCs w:val="24"/>
          <w:lang w:val="ru-RU"/>
        </w:rPr>
        <w:t>1.3 Положения</w:t>
      </w:r>
      <w:r w:rsidRPr="0000512E">
        <w:rPr>
          <w:color w:val="342F31"/>
          <w:w w:val="105"/>
          <w:sz w:val="24"/>
          <w:szCs w:val="24"/>
          <w:lang w:val="ru-RU"/>
        </w:rPr>
        <w:t xml:space="preserve">, </w:t>
      </w:r>
      <w:r w:rsidRPr="0000512E">
        <w:rPr>
          <w:color w:val="110F13"/>
          <w:w w:val="105"/>
          <w:sz w:val="24"/>
          <w:szCs w:val="24"/>
          <w:lang w:val="ru-RU"/>
        </w:rPr>
        <w:t>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F81D0D" w:rsidRPr="0000512E" w:rsidRDefault="00F81D0D" w:rsidP="00F81D0D">
      <w:pPr>
        <w:pStyle w:val="a3"/>
        <w:rPr>
          <w:sz w:val="24"/>
          <w:szCs w:val="24"/>
          <w:lang w:val="ru-RU"/>
        </w:rPr>
      </w:pPr>
    </w:p>
    <w:p w:rsidR="00F81D0D" w:rsidRDefault="00F81D0D" w:rsidP="00F81D0D">
      <w:pPr>
        <w:pStyle w:val="a3"/>
        <w:spacing w:before="128"/>
        <w:ind w:left="993"/>
        <w:jc w:val="both"/>
        <w:rPr>
          <w:color w:val="110F13"/>
          <w:w w:val="105"/>
          <w:sz w:val="24"/>
          <w:szCs w:val="24"/>
          <w:lang w:val="ru-RU"/>
        </w:rPr>
      </w:pPr>
    </w:p>
    <w:p w:rsidR="00F81D0D" w:rsidRPr="00D60201" w:rsidRDefault="00A740A3" w:rsidP="00F81D0D">
      <w:pPr>
        <w:tabs>
          <w:tab w:val="left" w:pos="1764"/>
          <w:tab w:val="left" w:pos="8020"/>
        </w:tabs>
        <w:spacing w:before="5" w:line="244" w:lineRule="auto"/>
        <w:ind w:left="993" w:right="828"/>
        <w:rPr>
          <w:color w:val="000000" w:themeColor="text1"/>
          <w:sz w:val="24"/>
          <w:szCs w:val="24"/>
          <w:lang w:val="ru-RU"/>
        </w:rPr>
      </w:pPr>
      <w:r w:rsidRPr="00D60201">
        <w:rPr>
          <w:color w:val="000000" w:themeColor="text1"/>
          <w:sz w:val="24"/>
          <w:szCs w:val="24"/>
          <w:highlight w:val="black"/>
          <w:lang w:val="ru-RU"/>
        </w:rPr>
        <w:t>Президент АО</w:t>
      </w:r>
      <w:r w:rsidRPr="00D60201">
        <w:rPr>
          <w:color w:val="000000" w:themeColor="text1"/>
          <w:spacing w:val="-1"/>
          <w:sz w:val="24"/>
          <w:szCs w:val="24"/>
          <w:highlight w:val="black"/>
          <w:lang w:val="ru-RU"/>
        </w:rPr>
        <w:t xml:space="preserve"> </w:t>
      </w:r>
      <w:r w:rsidRPr="00D60201">
        <w:rPr>
          <w:color w:val="000000" w:themeColor="text1"/>
          <w:sz w:val="24"/>
          <w:szCs w:val="24"/>
          <w:highlight w:val="black"/>
          <w:lang w:val="ru-RU"/>
        </w:rPr>
        <w:t>«Ханты-Мансийский</w:t>
      </w:r>
      <w:r w:rsidRPr="00D60201">
        <w:rPr>
          <w:color w:val="000000" w:themeColor="text1"/>
          <w:spacing w:val="10"/>
          <w:sz w:val="24"/>
          <w:szCs w:val="24"/>
          <w:highlight w:val="black"/>
          <w:lang w:val="ru-RU"/>
        </w:rPr>
        <w:t xml:space="preserve"> </w:t>
      </w:r>
      <w:proofErr w:type="gramStart"/>
      <w:r w:rsidRPr="00D60201">
        <w:rPr>
          <w:color w:val="000000" w:themeColor="text1"/>
          <w:sz w:val="24"/>
          <w:szCs w:val="24"/>
          <w:highlight w:val="black"/>
          <w:lang w:val="ru-RU"/>
        </w:rPr>
        <w:t xml:space="preserve">НПФ»   </w:t>
      </w:r>
      <w:proofErr w:type="gramEnd"/>
      <w:r w:rsidRPr="00D60201">
        <w:rPr>
          <w:color w:val="000000" w:themeColor="text1"/>
          <w:sz w:val="24"/>
          <w:szCs w:val="24"/>
          <w:highlight w:val="black"/>
          <w:lang w:val="ru-RU"/>
        </w:rPr>
        <w:t xml:space="preserve">                                                   </w:t>
      </w:r>
      <w:proofErr w:type="spellStart"/>
      <w:r w:rsidRPr="00D60201">
        <w:rPr>
          <w:color w:val="000000" w:themeColor="text1"/>
          <w:sz w:val="24"/>
          <w:szCs w:val="24"/>
          <w:highlight w:val="black"/>
          <w:lang w:val="ru-RU"/>
        </w:rPr>
        <w:t>М.А.Стулова</w:t>
      </w:r>
      <w:proofErr w:type="spellEnd"/>
    </w:p>
    <w:p w:rsidR="00A740A3" w:rsidRDefault="00A740A3" w:rsidP="00F81D0D">
      <w:pPr>
        <w:tabs>
          <w:tab w:val="left" w:pos="1764"/>
          <w:tab w:val="left" w:pos="8020"/>
        </w:tabs>
        <w:spacing w:before="5" w:line="244" w:lineRule="auto"/>
        <w:ind w:left="993" w:right="828"/>
        <w:rPr>
          <w:color w:val="110F13"/>
          <w:sz w:val="24"/>
          <w:szCs w:val="24"/>
          <w:lang w:val="ru-RU"/>
        </w:rPr>
      </w:pPr>
    </w:p>
    <w:p w:rsidR="00A740A3" w:rsidRDefault="00A740A3" w:rsidP="00F81D0D">
      <w:pPr>
        <w:tabs>
          <w:tab w:val="left" w:pos="1764"/>
          <w:tab w:val="left" w:pos="8020"/>
        </w:tabs>
        <w:spacing w:before="5" w:line="244" w:lineRule="auto"/>
        <w:ind w:left="993" w:right="828"/>
        <w:rPr>
          <w:color w:val="110F13"/>
          <w:sz w:val="24"/>
          <w:szCs w:val="24"/>
          <w:lang w:val="ru-RU"/>
        </w:rPr>
      </w:pPr>
    </w:p>
    <w:p w:rsidR="00A740A3" w:rsidRDefault="00A740A3" w:rsidP="00F81D0D">
      <w:pPr>
        <w:tabs>
          <w:tab w:val="left" w:pos="1764"/>
          <w:tab w:val="left" w:pos="8020"/>
        </w:tabs>
        <w:spacing w:before="5" w:line="244" w:lineRule="auto"/>
        <w:ind w:left="993" w:right="828"/>
        <w:rPr>
          <w:color w:val="110F13"/>
          <w:sz w:val="24"/>
          <w:szCs w:val="24"/>
          <w:lang w:val="ru-RU"/>
        </w:rPr>
      </w:pPr>
    </w:p>
    <w:p w:rsidR="00A740A3" w:rsidRDefault="00A740A3" w:rsidP="00F81D0D">
      <w:pPr>
        <w:tabs>
          <w:tab w:val="left" w:pos="1764"/>
          <w:tab w:val="left" w:pos="8020"/>
        </w:tabs>
        <w:spacing w:before="5" w:line="244" w:lineRule="auto"/>
        <w:ind w:left="993" w:right="828"/>
        <w:rPr>
          <w:color w:val="110F13"/>
          <w:sz w:val="24"/>
          <w:szCs w:val="24"/>
          <w:lang w:val="ru-RU"/>
        </w:rPr>
      </w:pPr>
    </w:p>
    <w:p w:rsidR="00A740A3" w:rsidRDefault="00A740A3" w:rsidP="00F81D0D">
      <w:pPr>
        <w:tabs>
          <w:tab w:val="left" w:pos="1764"/>
          <w:tab w:val="left" w:pos="8020"/>
        </w:tabs>
        <w:spacing w:before="5" w:line="244" w:lineRule="auto"/>
        <w:ind w:left="993" w:right="828"/>
        <w:rPr>
          <w:color w:val="110F13"/>
          <w:sz w:val="24"/>
          <w:szCs w:val="24"/>
          <w:lang w:val="ru-RU"/>
        </w:rPr>
      </w:pPr>
    </w:p>
    <w:p w:rsidR="00A740A3" w:rsidRDefault="00A740A3" w:rsidP="00F81D0D">
      <w:pPr>
        <w:tabs>
          <w:tab w:val="left" w:pos="1764"/>
          <w:tab w:val="left" w:pos="8020"/>
        </w:tabs>
        <w:spacing w:before="5" w:line="244" w:lineRule="auto"/>
        <w:ind w:left="993" w:right="828"/>
        <w:rPr>
          <w:color w:val="110F13"/>
          <w:sz w:val="24"/>
          <w:szCs w:val="24"/>
          <w:lang w:val="ru-RU"/>
        </w:rPr>
      </w:pPr>
    </w:p>
    <w:p w:rsidR="00A740A3" w:rsidRPr="00F81D0D" w:rsidRDefault="00A740A3" w:rsidP="00F81D0D">
      <w:pPr>
        <w:tabs>
          <w:tab w:val="left" w:pos="1764"/>
          <w:tab w:val="left" w:pos="8020"/>
        </w:tabs>
        <w:spacing w:before="5" w:line="244" w:lineRule="auto"/>
        <w:ind w:left="993" w:right="828"/>
        <w:rPr>
          <w:sz w:val="24"/>
          <w:szCs w:val="24"/>
          <w:lang w:val="ru-RU"/>
        </w:rPr>
        <w:sectPr w:rsidR="00A740A3" w:rsidRPr="00F81D0D">
          <w:type w:val="continuous"/>
          <w:pgSz w:w="12250" w:h="16840"/>
          <w:pgMar w:top="580" w:right="1000" w:bottom="280" w:left="260" w:header="720" w:footer="720" w:gutter="0"/>
          <w:cols w:space="720"/>
        </w:sectPr>
      </w:pPr>
    </w:p>
    <w:p w:rsidR="00F81D0D" w:rsidRDefault="00F81D0D">
      <w:pPr>
        <w:pStyle w:val="a3"/>
        <w:spacing w:before="128"/>
        <w:ind w:left="321"/>
        <w:jc w:val="both"/>
        <w:rPr>
          <w:color w:val="110F13"/>
          <w:w w:val="105"/>
          <w:sz w:val="24"/>
          <w:szCs w:val="24"/>
          <w:lang w:val="ru-RU"/>
        </w:rPr>
      </w:pPr>
    </w:p>
    <w:p w:rsidR="00027754" w:rsidRPr="0000512E" w:rsidRDefault="00027754">
      <w:pPr>
        <w:pStyle w:val="a3"/>
        <w:rPr>
          <w:sz w:val="24"/>
          <w:szCs w:val="24"/>
          <w:lang w:val="ru-RU"/>
        </w:rPr>
      </w:pPr>
    </w:p>
    <w:p w:rsidR="00027754" w:rsidRPr="0000512E" w:rsidRDefault="00027754">
      <w:pPr>
        <w:pStyle w:val="a3"/>
        <w:rPr>
          <w:sz w:val="24"/>
          <w:szCs w:val="24"/>
          <w:lang w:val="ru-RU"/>
        </w:rPr>
      </w:pPr>
    </w:p>
    <w:p w:rsidR="00027754" w:rsidRPr="0000512E" w:rsidRDefault="00027754">
      <w:pPr>
        <w:pStyle w:val="a3"/>
        <w:rPr>
          <w:sz w:val="24"/>
          <w:szCs w:val="24"/>
          <w:lang w:val="ru-RU"/>
        </w:rPr>
      </w:pPr>
    </w:p>
    <w:p w:rsidR="00027754" w:rsidRPr="0000512E" w:rsidRDefault="00027754">
      <w:pPr>
        <w:pStyle w:val="a3"/>
        <w:rPr>
          <w:sz w:val="24"/>
          <w:szCs w:val="24"/>
          <w:lang w:val="ru-RU"/>
        </w:rPr>
      </w:pPr>
    </w:p>
    <w:p w:rsidR="00027754" w:rsidRPr="0000512E" w:rsidRDefault="00000000">
      <w:pPr>
        <w:pStyle w:val="a3"/>
        <w:tabs>
          <w:tab w:val="left" w:pos="7160"/>
        </w:tabs>
        <w:spacing w:before="161"/>
        <w:ind w:left="320"/>
        <w:jc w:val="both"/>
        <w:rPr>
          <w:sz w:val="24"/>
          <w:szCs w:val="24"/>
          <w:lang w:val="ru-RU"/>
        </w:rPr>
      </w:pPr>
      <w:r w:rsidRPr="0000512E">
        <w:rPr>
          <w:color w:val="110F13"/>
          <w:sz w:val="24"/>
          <w:szCs w:val="24"/>
          <w:lang w:val="ru-RU"/>
        </w:rPr>
        <w:tab/>
      </w:r>
    </w:p>
    <w:sectPr w:rsidR="00027754" w:rsidRPr="0000512E">
      <w:pgSz w:w="12250" w:h="16840"/>
      <w:pgMar w:top="1560" w:right="15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35B8B"/>
    <w:multiLevelType w:val="hybridMultilevel"/>
    <w:tmpl w:val="7FFED87A"/>
    <w:lvl w:ilvl="0" w:tplc="6E40F632">
      <w:numFmt w:val="bullet"/>
      <w:lvlText w:val="-"/>
      <w:lvlJc w:val="left"/>
      <w:pPr>
        <w:ind w:left="1348" w:hanging="129"/>
      </w:pPr>
      <w:rPr>
        <w:rFonts w:hint="default"/>
        <w:w w:val="108"/>
      </w:rPr>
    </w:lvl>
    <w:lvl w:ilvl="1" w:tplc="7DE8BCAA">
      <w:numFmt w:val="bullet"/>
      <w:lvlText w:val="•"/>
      <w:lvlJc w:val="left"/>
      <w:pPr>
        <w:ind w:left="2305" w:hanging="129"/>
      </w:pPr>
      <w:rPr>
        <w:rFonts w:hint="default"/>
      </w:rPr>
    </w:lvl>
    <w:lvl w:ilvl="2" w:tplc="59220A42">
      <w:numFmt w:val="bullet"/>
      <w:lvlText w:val="•"/>
      <w:lvlJc w:val="left"/>
      <w:pPr>
        <w:ind w:left="3270" w:hanging="129"/>
      </w:pPr>
      <w:rPr>
        <w:rFonts w:hint="default"/>
      </w:rPr>
    </w:lvl>
    <w:lvl w:ilvl="3" w:tplc="F6EC4B56">
      <w:numFmt w:val="bullet"/>
      <w:lvlText w:val="•"/>
      <w:lvlJc w:val="left"/>
      <w:pPr>
        <w:ind w:left="4235" w:hanging="129"/>
      </w:pPr>
      <w:rPr>
        <w:rFonts w:hint="default"/>
      </w:rPr>
    </w:lvl>
    <w:lvl w:ilvl="4" w:tplc="BA5CFD5E">
      <w:numFmt w:val="bullet"/>
      <w:lvlText w:val="•"/>
      <w:lvlJc w:val="left"/>
      <w:pPr>
        <w:ind w:left="5200" w:hanging="129"/>
      </w:pPr>
      <w:rPr>
        <w:rFonts w:hint="default"/>
      </w:rPr>
    </w:lvl>
    <w:lvl w:ilvl="5" w:tplc="9CC815CA">
      <w:numFmt w:val="bullet"/>
      <w:lvlText w:val="•"/>
      <w:lvlJc w:val="left"/>
      <w:pPr>
        <w:ind w:left="6165" w:hanging="129"/>
      </w:pPr>
      <w:rPr>
        <w:rFonts w:hint="default"/>
      </w:rPr>
    </w:lvl>
    <w:lvl w:ilvl="6" w:tplc="4DFC22E0">
      <w:numFmt w:val="bullet"/>
      <w:lvlText w:val="•"/>
      <w:lvlJc w:val="left"/>
      <w:pPr>
        <w:ind w:left="7130" w:hanging="129"/>
      </w:pPr>
      <w:rPr>
        <w:rFonts w:hint="default"/>
      </w:rPr>
    </w:lvl>
    <w:lvl w:ilvl="7" w:tplc="6DEEB8C4">
      <w:numFmt w:val="bullet"/>
      <w:lvlText w:val="•"/>
      <w:lvlJc w:val="left"/>
      <w:pPr>
        <w:ind w:left="8095" w:hanging="129"/>
      </w:pPr>
      <w:rPr>
        <w:rFonts w:hint="default"/>
      </w:rPr>
    </w:lvl>
    <w:lvl w:ilvl="8" w:tplc="A4FCF200">
      <w:numFmt w:val="bullet"/>
      <w:lvlText w:val="•"/>
      <w:lvlJc w:val="left"/>
      <w:pPr>
        <w:ind w:left="9060" w:hanging="129"/>
      </w:pPr>
      <w:rPr>
        <w:rFonts w:hint="default"/>
      </w:rPr>
    </w:lvl>
  </w:abstractNum>
  <w:abstractNum w:abstractNumId="1" w15:restartNumberingAfterBreak="0">
    <w:nsid w:val="649D16A4"/>
    <w:multiLevelType w:val="multilevel"/>
    <w:tmpl w:val="12F83BC4"/>
    <w:lvl w:ilvl="0">
      <w:start w:val="1"/>
      <w:numFmt w:val="decimal"/>
      <w:lvlText w:val="%1."/>
      <w:lvlJc w:val="left"/>
      <w:pPr>
        <w:ind w:left="804" w:hanging="236"/>
        <w:jc w:val="right"/>
      </w:pPr>
      <w:rPr>
        <w:rFonts w:hint="default"/>
        <w:w w:val="106"/>
      </w:rPr>
    </w:lvl>
    <w:lvl w:ilvl="1">
      <w:start w:val="1"/>
      <w:numFmt w:val="decimal"/>
      <w:lvlText w:val="%1.%2."/>
      <w:lvlJc w:val="left"/>
      <w:pPr>
        <w:ind w:left="827" w:hanging="400"/>
        <w:jc w:val="right"/>
      </w:pPr>
      <w:rPr>
        <w:rFonts w:hint="default"/>
        <w:w w:val="102"/>
      </w:rPr>
    </w:lvl>
    <w:lvl w:ilvl="2">
      <w:numFmt w:val="bullet"/>
      <w:lvlText w:val="•"/>
      <w:lvlJc w:val="left"/>
      <w:pPr>
        <w:ind w:left="1950" w:hanging="400"/>
      </w:pPr>
      <w:rPr>
        <w:rFonts w:hint="default"/>
      </w:rPr>
    </w:lvl>
    <w:lvl w:ilvl="3">
      <w:numFmt w:val="bullet"/>
      <w:lvlText w:val="•"/>
      <w:lvlJc w:val="left"/>
      <w:pPr>
        <w:ind w:left="3080" w:hanging="400"/>
      </w:pPr>
      <w:rPr>
        <w:rFonts w:hint="default"/>
      </w:rPr>
    </w:lvl>
    <w:lvl w:ilvl="4">
      <w:numFmt w:val="bullet"/>
      <w:lvlText w:val="•"/>
      <w:lvlJc w:val="left"/>
      <w:pPr>
        <w:ind w:left="4210" w:hanging="400"/>
      </w:pPr>
      <w:rPr>
        <w:rFonts w:hint="default"/>
      </w:rPr>
    </w:lvl>
    <w:lvl w:ilvl="5">
      <w:numFmt w:val="bullet"/>
      <w:lvlText w:val="•"/>
      <w:lvlJc w:val="left"/>
      <w:pPr>
        <w:ind w:left="5340" w:hanging="400"/>
      </w:pPr>
      <w:rPr>
        <w:rFonts w:hint="default"/>
      </w:rPr>
    </w:lvl>
    <w:lvl w:ilvl="6">
      <w:numFmt w:val="bullet"/>
      <w:lvlText w:val="•"/>
      <w:lvlJc w:val="left"/>
      <w:pPr>
        <w:ind w:left="6470" w:hanging="400"/>
      </w:pPr>
      <w:rPr>
        <w:rFonts w:hint="default"/>
      </w:rPr>
    </w:lvl>
    <w:lvl w:ilvl="7">
      <w:numFmt w:val="bullet"/>
      <w:lvlText w:val="•"/>
      <w:lvlJc w:val="left"/>
      <w:pPr>
        <w:ind w:left="7600" w:hanging="400"/>
      </w:pPr>
      <w:rPr>
        <w:rFonts w:hint="default"/>
      </w:rPr>
    </w:lvl>
    <w:lvl w:ilvl="8">
      <w:numFmt w:val="bullet"/>
      <w:lvlText w:val="•"/>
      <w:lvlJc w:val="left"/>
      <w:pPr>
        <w:ind w:left="8730" w:hanging="400"/>
      </w:pPr>
      <w:rPr>
        <w:rFonts w:hint="default"/>
      </w:rPr>
    </w:lvl>
  </w:abstractNum>
  <w:num w:numId="1" w16cid:durableId="1814717868">
    <w:abstractNumId w:val="0"/>
  </w:num>
  <w:num w:numId="2" w16cid:durableId="2031756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754"/>
    <w:rsid w:val="0000512E"/>
    <w:rsid w:val="00027754"/>
    <w:rsid w:val="00514BC5"/>
    <w:rsid w:val="00746778"/>
    <w:rsid w:val="008B61C7"/>
    <w:rsid w:val="008F0E0D"/>
    <w:rsid w:val="00A740A3"/>
    <w:rsid w:val="00BF61A7"/>
    <w:rsid w:val="00D60201"/>
    <w:rsid w:val="00DB5794"/>
    <w:rsid w:val="00F068BA"/>
    <w:rsid w:val="00F8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9D671-4594-4734-B9B2-ED2C8D10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10" w:hanging="53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81D0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81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Ничкова Вера Ивановна</cp:lastModifiedBy>
  <cp:revision>7</cp:revision>
  <dcterms:created xsi:type="dcterms:W3CDTF">2025-02-21T14:53:00Z</dcterms:created>
  <dcterms:modified xsi:type="dcterms:W3CDTF">2025-02-21T12:36:00Z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LastSaved">
    <vt:filetime>2025-02-21T00:00:00Z</vt:filetime>
  </property>
</Properties>
</file>